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BA1" w:rsidRPr="00393E98" w:rsidRDefault="009D541D" w:rsidP="00BC7BA1">
      <w:pPr>
        <w:pStyle w:val="Default"/>
        <w:spacing w:before="100" w:after="100" w:line="241" w:lineRule="atLeast"/>
        <w:jc w:val="center"/>
        <w:rPr>
          <w:rFonts w:asciiTheme="minorHAnsi" w:hAnsiTheme="minorHAnsi" w:cstheme="minorHAnsi"/>
          <w:b/>
          <w:sz w:val="36"/>
          <w:szCs w:val="36"/>
        </w:rPr>
      </w:pPr>
      <w:bookmarkStart w:id="0" w:name="_Hlk21971415"/>
      <w:r>
        <w:rPr>
          <w:rFonts w:asciiTheme="minorHAnsi" w:hAnsiTheme="minorHAnsi" w:cstheme="minorHAnsi"/>
          <w:b/>
          <w:bCs/>
          <w:sz w:val="36"/>
          <w:szCs w:val="36"/>
        </w:rPr>
        <w:t>4</w:t>
      </w:r>
      <w:r w:rsidR="001E3A08" w:rsidRPr="00393E98">
        <w:rPr>
          <w:rFonts w:asciiTheme="minorHAnsi" w:hAnsiTheme="minorHAnsi" w:cstheme="minorHAnsi"/>
          <w:b/>
          <w:bCs/>
          <w:sz w:val="36"/>
          <w:szCs w:val="36"/>
        </w:rPr>
        <w:t xml:space="preserve">. </w:t>
      </w:r>
      <w:r w:rsidR="00BC7BA1" w:rsidRPr="00393E98">
        <w:rPr>
          <w:rFonts w:asciiTheme="minorHAnsi" w:hAnsiTheme="minorHAnsi" w:cstheme="minorHAnsi"/>
          <w:b/>
          <w:bCs/>
          <w:sz w:val="36"/>
          <w:szCs w:val="36"/>
        </w:rPr>
        <w:t xml:space="preserve">Internationales WWFF &amp; COTA-OE Treffen </w:t>
      </w:r>
      <w:r w:rsidR="00BC7BA1" w:rsidRPr="00393E98">
        <w:rPr>
          <w:rFonts w:asciiTheme="minorHAnsi" w:hAnsiTheme="minorHAnsi" w:cstheme="minorHAnsi"/>
          <w:b/>
          <w:sz w:val="36"/>
          <w:szCs w:val="36"/>
        </w:rPr>
        <w:t xml:space="preserve"> </w:t>
      </w:r>
      <w:r w:rsidR="00DD0641">
        <w:rPr>
          <w:rFonts w:asciiTheme="minorHAnsi" w:hAnsiTheme="minorHAnsi" w:cstheme="minorHAnsi"/>
          <w:b/>
          <w:sz w:val="36"/>
          <w:szCs w:val="36"/>
        </w:rPr>
        <w:br/>
      </w:r>
      <w:r w:rsidRPr="00EB4A4D">
        <w:rPr>
          <w:rFonts w:asciiTheme="minorHAnsi" w:hAnsiTheme="minorHAnsi" w:cstheme="minorHAnsi"/>
          <w:b/>
          <w:sz w:val="48"/>
          <w:szCs w:val="48"/>
        </w:rPr>
        <w:t>DROSENDORF</w:t>
      </w:r>
      <w:r w:rsidR="00DD0641" w:rsidRPr="00EB4A4D">
        <w:rPr>
          <w:rFonts w:asciiTheme="minorHAnsi" w:hAnsiTheme="minorHAnsi" w:cstheme="minorHAnsi"/>
          <w:b/>
          <w:sz w:val="48"/>
          <w:szCs w:val="48"/>
        </w:rPr>
        <w:t xml:space="preserve"> an der Thaya</w:t>
      </w:r>
    </w:p>
    <w:p w:rsidR="00393E98" w:rsidRPr="00393E98" w:rsidRDefault="00CF662F" w:rsidP="00BC7BA1">
      <w:pPr>
        <w:pStyle w:val="Default"/>
        <w:spacing w:line="181" w:lineRule="atLeast"/>
        <w:jc w:val="center"/>
        <w:rPr>
          <w:rFonts w:asciiTheme="minorHAnsi" w:hAnsiTheme="minorHAnsi" w:cstheme="minorHAnsi"/>
          <w:b/>
          <w:bCs/>
          <w:sz w:val="36"/>
          <w:szCs w:val="36"/>
        </w:rPr>
      </w:pPr>
      <w:r>
        <w:rPr>
          <w:rFonts w:asciiTheme="minorHAnsi" w:hAnsiTheme="minorHAnsi" w:cstheme="minorHAnsi"/>
          <w:b/>
          <w:bCs/>
          <w:sz w:val="36"/>
          <w:szCs w:val="36"/>
        </w:rPr>
        <w:t>Freitag</w:t>
      </w:r>
      <w:r w:rsidR="00BC7BA1" w:rsidRPr="00393E98">
        <w:rPr>
          <w:rFonts w:asciiTheme="minorHAnsi" w:hAnsiTheme="minorHAnsi" w:cstheme="minorHAnsi"/>
          <w:b/>
          <w:bCs/>
          <w:sz w:val="36"/>
          <w:szCs w:val="36"/>
        </w:rPr>
        <w:t xml:space="preserve"> </w:t>
      </w:r>
      <w:r w:rsidR="00147EB4">
        <w:rPr>
          <w:rFonts w:asciiTheme="minorHAnsi" w:hAnsiTheme="minorHAnsi" w:cstheme="minorHAnsi"/>
          <w:b/>
          <w:bCs/>
          <w:sz w:val="36"/>
          <w:szCs w:val="36"/>
        </w:rPr>
        <w:t>7</w:t>
      </w:r>
      <w:r w:rsidR="00BC7BA1" w:rsidRPr="00393E98">
        <w:rPr>
          <w:rFonts w:asciiTheme="minorHAnsi" w:hAnsiTheme="minorHAnsi" w:cstheme="minorHAnsi"/>
          <w:b/>
          <w:bCs/>
          <w:sz w:val="36"/>
          <w:szCs w:val="36"/>
        </w:rPr>
        <w:t>.</w:t>
      </w:r>
      <w:r w:rsidR="00C34C39" w:rsidRPr="00393E98">
        <w:rPr>
          <w:rFonts w:asciiTheme="minorHAnsi" w:hAnsiTheme="minorHAnsi" w:cstheme="minorHAnsi"/>
          <w:b/>
          <w:bCs/>
          <w:sz w:val="36"/>
          <w:szCs w:val="36"/>
        </w:rPr>
        <w:t xml:space="preserve"> </w:t>
      </w:r>
      <w:r>
        <w:rPr>
          <w:rFonts w:asciiTheme="minorHAnsi" w:hAnsiTheme="minorHAnsi" w:cstheme="minorHAnsi"/>
          <w:b/>
          <w:bCs/>
          <w:sz w:val="36"/>
          <w:szCs w:val="36"/>
        </w:rPr>
        <w:t>A</w:t>
      </w:r>
      <w:r w:rsidR="00D36F1E">
        <w:rPr>
          <w:rFonts w:asciiTheme="minorHAnsi" w:hAnsiTheme="minorHAnsi" w:cstheme="minorHAnsi"/>
          <w:b/>
          <w:bCs/>
          <w:sz w:val="36"/>
          <w:szCs w:val="36"/>
        </w:rPr>
        <w:t>ugust</w:t>
      </w:r>
      <w:r w:rsidR="009D541D">
        <w:rPr>
          <w:rFonts w:asciiTheme="minorHAnsi" w:hAnsiTheme="minorHAnsi" w:cstheme="minorHAnsi"/>
          <w:b/>
          <w:bCs/>
          <w:sz w:val="36"/>
          <w:szCs w:val="36"/>
        </w:rPr>
        <w:t xml:space="preserve"> </w:t>
      </w:r>
      <w:r w:rsidR="004E40FB">
        <w:rPr>
          <w:rFonts w:asciiTheme="minorHAnsi" w:hAnsiTheme="minorHAnsi" w:cstheme="minorHAnsi"/>
          <w:b/>
          <w:bCs/>
          <w:sz w:val="36"/>
          <w:szCs w:val="36"/>
        </w:rPr>
        <w:t>20</w:t>
      </w:r>
      <w:r w:rsidR="00D36F1E">
        <w:rPr>
          <w:rFonts w:asciiTheme="minorHAnsi" w:hAnsiTheme="minorHAnsi" w:cstheme="minorHAnsi"/>
          <w:b/>
          <w:bCs/>
          <w:sz w:val="36"/>
          <w:szCs w:val="36"/>
        </w:rPr>
        <w:t>20</w:t>
      </w:r>
      <w:r w:rsidR="00DD705C">
        <w:rPr>
          <w:rFonts w:asciiTheme="minorHAnsi" w:hAnsiTheme="minorHAnsi" w:cstheme="minorHAnsi"/>
          <w:b/>
          <w:bCs/>
          <w:sz w:val="36"/>
          <w:szCs w:val="36"/>
        </w:rPr>
        <w:t xml:space="preserve"> b</w:t>
      </w:r>
      <w:r w:rsidR="00BC7BA1" w:rsidRPr="00393E98">
        <w:rPr>
          <w:rFonts w:asciiTheme="minorHAnsi" w:hAnsiTheme="minorHAnsi" w:cstheme="minorHAnsi"/>
          <w:b/>
          <w:bCs/>
          <w:sz w:val="36"/>
          <w:szCs w:val="36"/>
        </w:rPr>
        <w:t>is</w:t>
      </w:r>
      <w:r w:rsidR="00393E98" w:rsidRPr="00393E98">
        <w:rPr>
          <w:rFonts w:asciiTheme="minorHAnsi" w:hAnsiTheme="minorHAnsi" w:cstheme="minorHAnsi"/>
          <w:b/>
          <w:bCs/>
          <w:sz w:val="36"/>
          <w:szCs w:val="36"/>
        </w:rPr>
        <w:t xml:space="preserve"> </w:t>
      </w:r>
      <w:r w:rsidR="00BC7BA1" w:rsidRPr="00393E98">
        <w:rPr>
          <w:rFonts w:asciiTheme="minorHAnsi" w:hAnsiTheme="minorHAnsi" w:cstheme="minorHAnsi"/>
          <w:b/>
          <w:bCs/>
          <w:sz w:val="36"/>
          <w:szCs w:val="36"/>
        </w:rPr>
        <w:t xml:space="preserve">Sonntag </w:t>
      </w:r>
      <w:r w:rsidR="00147EB4">
        <w:rPr>
          <w:rFonts w:asciiTheme="minorHAnsi" w:hAnsiTheme="minorHAnsi" w:cstheme="minorHAnsi"/>
          <w:b/>
          <w:bCs/>
          <w:sz w:val="36"/>
          <w:szCs w:val="36"/>
        </w:rPr>
        <w:t>9</w:t>
      </w:r>
      <w:r w:rsidR="001E3A08" w:rsidRPr="00393E98">
        <w:rPr>
          <w:rFonts w:asciiTheme="minorHAnsi" w:hAnsiTheme="minorHAnsi" w:cstheme="minorHAnsi"/>
          <w:b/>
          <w:bCs/>
          <w:sz w:val="36"/>
          <w:szCs w:val="36"/>
        </w:rPr>
        <w:t>.</w:t>
      </w:r>
      <w:r w:rsidR="004E40FB">
        <w:rPr>
          <w:rFonts w:asciiTheme="minorHAnsi" w:hAnsiTheme="minorHAnsi" w:cstheme="minorHAnsi"/>
          <w:b/>
          <w:bCs/>
          <w:sz w:val="36"/>
          <w:szCs w:val="36"/>
        </w:rPr>
        <w:t xml:space="preserve"> </w:t>
      </w:r>
      <w:r>
        <w:rPr>
          <w:rFonts w:asciiTheme="minorHAnsi" w:hAnsiTheme="minorHAnsi" w:cstheme="minorHAnsi"/>
          <w:b/>
          <w:bCs/>
          <w:sz w:val="36"/>
          <w:szCs w:val="36"/>
        </w:rPr>
        <w:t>A</w:t>
      </w:r>
      <w:r w:rsidR="00D36F1E">
        <w:rPr>
          <w:rFonts w:asciiTheme="minorHAnsi" w:hAnsiTheme="minorHAnsi" w:cstheme="minorHAnsi"/>
          <w:b/>
          <w:bCs/>
          <w:sz w:val="36"/>
          <w:szCs w:val="36"/>
        </w:rPr>
        <w:t>ugust</w:t>
      </w:r>
      <w:r w:rsidR="00BC7BA1" w:rsidRPr="00393E98">
        <w:rPr>
          <w:rFonts w:asciiTheme="minorHAnsi" w:hAnsiTheme="minorHAnsi" w:cstheme="minorHAnsi"/>
          <w:b/>
          <w:bCs/>
          <w:sz w:val="36"/>
          <w:szCs w:val="36"/>
        </w:rPr>
        <w:t xml:space="preserve"> 20</w:t>
      </w:r>
      <w:r>
        <w:rPr>
          <w:rFonts w:asciiTheme="minorHAnsi" w:hAnsiTheme="minorHAnsi" w:cstheme="minorHAnsi"/>
          <w:b/>
          <w:bCs/>
          <w:sz w:val="36"/>
          <w:szCs w:val="36"/>
        </w:rPr>
        <w:t>20</w:t>
      </w:r>
      <w:r w:rsidR="00BC7BA1" w:rsidRPr="00393E98">
        <w:rPr>
          <w:rFonts w:asciiTheme="minorHAnsi" w:hAnsiTheme="minorHAnsi" w:cstheme="minorHAnsi"/>
          <w:b/>
          <w:bCs/>
          <w:sz w:val="36"/>
          <w:szCs w:val="36"/>
        </w:rPr>
        <w:t xml:space="preserve">, </w:t>
      </w:r>
    </w:p>
    <w:p w:rsidR="00BC7BA1" w:rsidRPr="00BC7BA1" w:rsidRDefault="00BC7BA1" w:rsidP="00BC7BA1">
      <w:pPr>
        <w:pStyle w:val="Default"/>
        <w:spacing w:line="181" w:lineRule="atLeast"/>
        <w:jc w:val="center"/>
        <w:rPr>
          <w:rFonts w:asciiTheme="minorHAnsi" w:hAnsiTheme="minorHAnsi" w:cstheme="minorHAnsi"/>
          <w:sz w:val="28"/>
          <w:szCs w:val="28"/>
        </w:rPr>
      </w:pPr>
      <w:r>
        <w:rPr>
          <w:rFonts w:asciiTheme="minorHAnsi" w:hAnsiTheme="minorHAnsi" w:cstheme="minorHAnsi"/>
          <w:b/>
          <w:bCs/>
          <w:sz w:val="28"/>
          <w:szCs w:val="28"/>
        </w:rPr>
        <w:br/>
      </w:r>
      <w:r w:rsidR="00352203">
        <w:rPr>
          <w:rFonts w:asciiTheme="minorHAnsi" w:hAnsiTheme="minorHAnsi" w:cstheme="minorHAnsi"/>
          <w:b/>
          <w:bCs/>
          <w:sz w:val="28"/>
          <w:szCs w:val="28"/>
        </w:rPr>
        <w:t xml:space="preserve"> </w:t>
      </w:r>
      <w:r w:rsidR="00352203">
        <w:rPr>
          <w:noProof/>
          <w:lang w:eastAsia="de-AT"/>
        </w:rPr>
        <w:drawing>
          <wp:inline distT="0" distB="0" distL="0" distR="0" wp14:anchorId="1FB7ADE4" wp14:editId="6496CDB5">
            <wp:extent cx="3869055" cy="2263602"/>
            <wp:effectExtent l="0" t="0" r="0" b="3810"/>
            <wp:docPr id="10" name="Bild 3" descr="https://www.drosendorf.at/wp-content/uploads/2017/05/SCh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rosendorf.at/wp-content/uploads/2017/05/SChlos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36007" cy="2419783"/>
                    </a:xfrm>
                    <a:prstGeom prst="rect">
                      <a:avLst/>
                    </a:prstGeom>
                    <a:noFill/>
                    <a:ln>
                      <a:noFill/>
                    </a:ln>
                  </pic:spPr>
                </pic:pic>
              </a:graphicData>
            </a:graphic>
          </wp:inline>
        </w:drawing>
      </w:r>
    </w:p>
    <w:p w:rsidR="00BC7BA1" w:rsidRPr="00393E98" w:rsidRDefault="00E36DBE" w:rsidP="00BC7BA1">
      <w:pPr>
        <w:pStyle w:val="Default"/>
        <w:spacing w:before="100" w:after="40" w:line="201" w:lineRule="atLeast"/>
        <w:jc w:val="center"/>
        <w:rPr>
          <w:rFonts w:asciiTheme="minorHAnsi" w:hAnsiTheme="minorHAnsi" w:cstheme="minorHAnsi"/>
          <w:b/>
          <w:bCs/>
          <w:sz w:val="32"/>
          <w:szCs w:val="32"/>
        </w:rPr>
      </w:pPr>
      <w:r w:rsidRPr="006D7AFA">
        <w:rPr>
          <w:noProof/>
          <w:sz w:val="32"/>
          <w:szCs w:val="32"/>
          <w:lang w:eastAsia="de-AT"/>
        </w:rPr>
        <w:drawing>
          <wp:anchor distT="0" distB="0" distL="114300" distR="114300" simplePos="0" relativeHeight="251667456" behindDoc="0" locked="0" layoutInCell="1" allowOverlap="1" wp14:anchorId="45502570" wp14:editId="2EB912C7">
            <wp:simplePos x="0" y="0"/>
            <wp:positionH relativeFrom="margin">
              <wp:posOffset>5709285</wp:posOffset>
            </wp:positionH>
            <wp:positionV relativeFrom="paragraph">
              <wp:posOffset>217805</wp:posOffset>
            </wp:positionV>
            <wp:extent cx="792480" cy="774700"/>
            <wp:effectExtent l="0" t="0" r="7620" b="6350"/>
            <wp:wrapSquare wrapText="bothSides"/>
            <wp:docPr id="4" name="Bild 2" descr="http://wcagroup.org/BANNERS/W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cagroup.org/BANNERS/WCA.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9248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7AFA">
        <w:rPr>
          <w:b/>
          <w:noProof/>
          <w:sz w:val="32"/>
          <w:szCs w:val="32"/>
          <w:lang w:eastAsia="de-AT"/>
        </w:rPr>
        <w:drawing>
          <wp:anchor distT="0" distB="0" distL="114300" distR="114300" simplePos="0" relativeHeight="251659264" behindDoc="0" locked="0" layoutInCell="1" allowOverlap="1" wp14:anchorId="150B8F7E" wp14:editId="778C9FEC">
            <wp:simplePos x="0" y="0"/>
            <wp:positionH relativeFrom="margin">
              <wp:posOffset>-304800</wp:posOffset>
            </wp:positionH>
            <wp:positionV relativeFrom="paragraph">
              <wp:posOffset>194310</wp:posOffset>
            </wp:positionV>
            <wp:extent cx="704850" cy="109410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FF Logo neu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4850" cy="1094105"/>
                    </a:xfrm>
                    <a:prstGeom prst="rect">
                      <a:avLst/>
                    </a:prstGeom>
                  </pic:spPr>
                </pic:pic>
              </a:graphicData>
            </a:graphic>
            <wp14:sizeRelH relativeFrom="margin">
              <wp14:pctWidth>0</wp14:pctWidth>
            </wp14:sizeRelH>
            <wp14:sizeRelV relativeFrom="margin">
              <wp14:pctHeight>0</wp14:pctHeight>
            </wp14:sizeRelV>
          </wp:anchor>
        </w:drawing>
      </w:r>
      <w:r w:rsidR="00BC7BA1" w:rsidRPr="00393E98">
        <w:rPr>
          <w:rFonts w:asciiTheme="minorHAnsi" w:hAnsiTheme="minorHAnsi" w:cstheme="minorHAnsi"/>
          <w:b/>
          <w:bCs/>
          <w:sz w:val="32"/>
          <w:szCs w:val="32"/>
        </w:rPr>
        <w:t>Programm</w:t>
      </w:r>
    </w:p>
    <w:p w:rsidR="000B2E0D" w:rsidRDefault="000B2E0D" w:rsidP="009D541D">
      <w:pPr>
        <w:pStyle w:val="Pa10"/>
        <w:rPr>
          <w:rFonts w:asciiTheme="minorHAnsi" w:hAnsiTheme="minorHAnsi" w:cstheme="minorHAnsi"/>
          <w:b/>
          <w:bCs/>
          <w:color w:val="000000"/>
          <w:sz w:val="28"/>
          <w:szCs w:val="28"/>
          <w:u w:val="single"/>
        </w:rPr>
      </w:pPr>
    </w:p>
    <w:p w:rsidR="000B2E0D" w:rsidRDefault="00CF662F" w:rsidP="009D541D">
      <w:pPr>
        <w:pStyle w:val="Pa10"/>
        <w:rPr>
          <w:rFonts w:asciiTheme="minorHAnsi" w:hAnsiTheme="minorHAnsi" w:cstheme="minorHAnsi"/>
          <w:b/>
          <w:bCs/>
          <w:color w:val="000000"/>
          <w:sz w:val="28"/>
          <w:szCs w:val="28"/>
          <w:u w:val="single"/>
        </w:rPr>
      </w:pPr>
      <w:r w:rsidRPr="006E026B">
        <w:rPr>
          <w:rFonts w:asciiTheme="minorHAnsi" w:hAnsiTheme="minorHAnsi" w:cstheme="minorHAnsi"/>
          <w:b/>
          <w:bCs/>
          <w:color w:val="000000"/>
          <w:sz w:val="28"/>
          <w:szCs w:val="28"/>
        </w:rPr>
        <w:t xml:space="preserve">          </w:t>
      </w:r>
      <w:proofErr w:type="gramStart"/>
      <w:r>
        <w:rPr>
          <w:rFonts w:asciiTheme="minorHAnsi" w:hAnsiTheme="minorHAnsi" w:cstheme="minorHAnsi"/>
          <w:b/>
          <w:bCs/>
          <w:color w:val="000000"/>
          <w:sz w:val="28"/>
          <w:szCs w:val="28"/>
          <w:u w:val="single"/>
        </w:rPr>
        <w:t xml:space="preserve">FREITAG,  </w:t>
      </w:r>
      <w:r w:rsidR="00147EB4">
        <w:rPr>
          <w:rFonts w:asciiTheme="minorHAnsi" w:hAnsiTheme="minorHAnsi" w:cstheme="minorHAnsi"/>
          <w:b/>
          <w:bCs/>
          <w:color w:val="000000"/>
          <w:sz w:val="28"/>
          <w:szCs w:val="28"/>
          <w:u w:val="single"/>
        </w:rPr>
        <w:t>7</w:t>
      </w:r>
      <w:r>
        <w:rPr>
          <w:rFonts w:asciiTheme="minorHAnsi" w:hAnsiTheme="minorHAnsi" w:cstheme="minorHAnsi"/>
          <w:b/>
          <w:bCs/>
          <w:color w:val="000000"/>
          <w:sz w:val="28"/>
          <w:szCs w:val="28"/>
          <w:u w:val="single"/>
        </w:rPr>
        <w:t>.</w:t>
      </w:r>
      <w:proofErr w:type="gramEnd"/>
      <w:r>
        <w:rPr>
          <w:rFonts w:asciiTheme="minorHAnsi" w:hAnsiTheme="minorHAnsi" w:cstheme="minorHAnsi"/>
          <w:b/>
          <w:bCs/>
          <w:color w:val="000000"/>
          <w:sz w:val="28"/>
          <w:szCs w:val="28"/>
          <w:u w:val="single"/>
        </w:rPr>
        <w:t xml:space="preserve"> A</w:t>
      </w:r>
      <w:r w:rsidR="00D36F1E">
        <w:rPr>
          <w:rFonts w:asciiTheme="minorHAnsi" w:hAnsiTheme="minorHAnsi" w:cstheme="minorHAnsi"/>
          <w:b/>
          <w:bCs/>
          <w:color w:val="000000"/>
          <w:sz w:val="28"/>
          <w:szCs w:val="28"/>
          <w:u w:val="single"/>
        </w:rPr>
        <w:t>ugust</w:t>
      </w:r>
      <w:r>
        <w:rPr>
          <w:rFonts w:asciiTheme="minorHAnsi" w:hAnsiTheme="minorHAnsi" w:cstheme="minorHAnsi"/>
          <w:b/>
          <w:bCs/>
          <w:color w:val="000000"/>
          <w:sz w:val="28"/>
          <w:szCs w:val="28"/>
          <w:u w:val="single"/>
        </w:rPr>
        <w:t xml:space="preserve"> 2020</w:t>
      </w:r>
    </w:p>
    <w:p w:rsidR="00AF2EB0" w:rsidRPr="006E026B" w:rsidRDefault="00AF2EB0" w:rsidP="00AF2EB0">
      <w:pPr>
        <w:pStyle w:val="Pa10"/>
        <w:rPr>
          <w:rFonts w:asciiTheme="minorHAnsi" w:hAnsiTheme="minorHAnsi" w:cstheme="minorHAnsi"/>
          <w:b/>
          <w:bCs/>
        </w:rPr>
      </w:pPr>
      <w:r>
        <w:t xml:space="preserve">            ca.</w:t>
      </w:r>
      <w:r w:rsidRPr="00AF2EB0">
        <w:rPr>
          <w:b/>
          <w:bCs/>
        </w:rPr>
        <w:t>15:00</w:t>
      </w:r>
      <w:r w:rsidRPr="00AF2EB0">
        <w:rPr>
          <w:rFonts w:asciiTheme="minorHAnsi" w:hAnsiTheme="minorHAnsi" w:cstheme="minorHAnsi"/>
          <w:bCs/>
        </w:rPr>
        <w:t xml:space="preserve"> </w:t>
      </w:r>
      <w:proofErr w:type="gramStart"/>
      <w:r w:rsidRPr="006E026B">
        <w:rPr>
          <w:rFonts w:asciiTheme="minorHAnsi" w:hAnsiTheme="minorHAnsi" w:cstheme="minorHAnsi"/>
          <w:bCs/>
        </w:rPr>
        <w:t>Aktivierung</w:t>
      </w:r>
      <w:r w:rsidRPr="006E026B">
        <w:rPr>
          <w:rFonts w:asciiTheme="minorHAnsi" w:hAnsiTheme="minorHAnsi" w:cstheme="minorHAnsi"/>
          <w:b/>
          <w:bCs/>
        </w:rPr>
        <w:t xml:space="preserve">  </w:t>
      </w:r>
      <w:r w:rsidRPr="006E026B">
        <w:rPr>
          <w:rFonts w:asciiTheme="minorHAnsi" w:hAnsiTheme="minorHAnsi" w:cstheme="minorHAnsi"/>
          <w:bCs/>
        </w:rPr>
        <w:t>Sonderrufzeichen</w:t>
      </w:r>
      <w:proofErr w:type="gramEnd"/>
      <w:r w:rsidRPr="006E026B">
        <w:rPr>
          <w:rFonts w:asciiTheme="minorHAnsi" w:hAnsiTheme="minorHAnsi" w:cstheme="minorHAnsi"/>
          <w:bCs/>
        </w:rPr>
        <w:t xml:space="preserve"> </w:t>
      </w:r>
      <w:r w:rsidRPr="006E026B">
        <w:rPr>
          <w:rFonts w:asciiTheme="minorHAnsi" w:hAnsiTheme="minorHAnsi" w:cstheme="minorHAnsi"/>
          <w:b/>
          <w:bCs/>
        </w:rPr>
        <w:t xml:space="preserve">  OE3COTA  </w:t>
      </w:r>
    </w:p>
    <w:p w:rsidR="00AF2EB0" w:rsidRPr="006E026B" w:rsidRDefault="00AF2EB0" w:rsidP="00AF2EB0">
      <w:pPr>
        <w:pStyle w:val="Pa10"/>
        <w:rPr>
          <w:rFonts w:asciiTheme="minorHAnsi" w:hAnsiTheme="minorHAnsi" w:cstheme="minorHAnsi"/>
          <w:b/>
        </w:rPr>
      </w:pPr>
      <w:r>
        <w:rPr>
          <w:rFonts w:asciiTheme="minorHAnsi" w:hAnsiTheme="minorHAnsi" w:cstheme="minorHAnsi"/>
          <w:bCs/>
        </w:rPr>
        <w:t xml:space="preserve">           </w:t>
      </w:r>
      <w:r w:rsidRPr="006E026B">
        <w:rPr>
          <w:rFonts w:asciiTheme="minorHAnsi" w:hAnsiTheme="minorHAnsi" w:cstheme="minorHAnsi"/>
          <w:bCs/>
        </w:rPr>
        <w:t xml:space="preserve"> </w:t>
      </w:r>
      <w:r w:rsidRPr="006E026B">
        <w:rPr>
          <w:rFonts w:asciiTheme="minorHAnsi" w:hAnsiTheme="minorHAnsi" w:cstheme="minorHAnsi"/>
          <w:b/>
          <w:bCs/>
        </w:rPr>
        <w:t xml:space="preserve">Schloss Drosendorf  </w:t>
      </w:r>
      <w:r w:rsidRPr="006E026B">
        <w:rPr>
          <w:rFonts w:asciiTheme="minorHAnsi" w:hAnsiTheme="minorHAnsi" w:cstheme="minorHAnsi"/>
        </w:rPr>
        <w:t xml:space="preserve">  </w:t>
      </w:r>
      <w:r w:rsidRPr="006E026B">
        <w:rPr>
          <w:rFonts w:asciiTheme="minorHAnsi" w:hAnsiTheme="minorHAnsi" w:cstheme="minorHAnsi"/>
          <w:b/>
        </w:rPr>
        <w:t>WCA – OE 00261</w:t>
      </w:r>
      <w:r w:rsidRPr="006E026B">
        <w:rPr>
          <w:rFonts w:asciiTheme="minorHAnsi" w:hAnsiTheme="minorHAnsi" w:cstheme="minorHAnsi"/>
        </w:rPr>
        <w:t xml:space="preserve"> / </w:t>
      </w:r>
      <w:r w:rsidRPr="006E026B">
        <w:rPr>
          <w:rFonts w:asciiTheme="minorHAnsi" w:hAnsiTheme="minorHAnsi" w:cstheme="minorHAnsi"/>
          <w:b/>
        </w:rPr>
        <w:t>COTA - OE OE300261</w:t>
      </w:r>
    </w:p>
    <w:p w:rsidR="00D57A22" w:rsidRDefault="00AF2EB0" w:rsidP="00CF662F">
      <w:pPr>
        <w:pStyle w:val="Default"/>
        <w:rPr>
          <w:rFonts w:asciiTheme="minorHAnsi" w:hAnsiTheme="minorHAnsi" w:cstheme="minorHAnsi"/>
        </w:rPr>
      </w:pPr>
      <w:r>
        <w:t xml:space="preserve">  </w:t>
      </w:r>
      <w:r w:rsidR="00CF662F" w:rsidRPr="00CF662F">
        <w:rPr>
          <w:sz w:val="28"/>
          <w:szCs w:val="28"/>
        </w:rPr>
        <w:t xml:space="preserve">        </w:t>
      </w:r>
      <w:r w:rsidR="00E93A1A">
        <w:rPr>
          <w:sz w:val="28"/>
          <w:szCs w:val="28"/>
        </w:rPr>
        <w:t xml:space="preserve"> </w:t>
      </w:r>
      <w:r w:rsidR="009A4639" w:rsidRPr="006E026B">
        <w:t>Eint</w:t>
      </w:r>
      <w:r w:rsidR="00CF662F" w:rsidRPr="006E026B">
        <w:rPr>
          <w:rFonts w:asciiTheme="minorHAnsi" w:hAnsiTheme="minorHAnsi" w:cstheme="minorHAnsi"/>
        </w:rPr>
        <w:t>reffen in Drosendorf</w:t>
      </w:r>
      <w:r w:rsidR="00CC06E2">
        <w:rPr>
          <w:rFonts w:asciiTheme="minorHAnsi" w:hAnsiTheme="minorHAnsi" w:cstheme="minorHAnsi"/>
        </w:rPr>
        <w:t xml:space="preserve"> </w:t>
      </w:r>
      <w:r w:rsidR="00E36DBE" w:rsidRPr="006E026B">
        <w:rPr>
          <w:rFonts w:asciiTheme="minorHAnsi" w:hAnsiTheme="minorHAnsi" w:cstheme="minorHAnsi"/>
        </w:rPr>
        <w:t>/ Geselliges Beisammensein</w:t>
      </w:r>
    </w:p>
    <w:p w:rsidR="00CF662F" w:rsidRPr="006E026B" w:rsidRDefault="00E36DBE" w:rsidP="00CF662F">
      <w:pPr>
        <w:pStyle w:val="Default"/>
        <w:rPr>
          <w:rFonts w:asciiTheme="minorHAnsi" w:hAnsiTheme="minorHAnsi" w:cstheme="minorHAnsi"/>
        </w:rPr>
      </w:pPr>
      <w:r w:rsidRPr="006E026B">
        <w:rPr>
          <w:rFonts w:asciiTheme="minorHAnsi" w:hAnsiTheme="minorHAnsi" w:cstheme="minorHAnsi"/>
        </w:rPr>
        <w:br/>
        <w:t xml:space="preserve">         </w:t>
      </w:r>
    </w:p>
    <w:p w:rsidR="004E40FB" w:rsidRDefault="00E93A1A" w:rsidP="009D541D">
      <w:pPr>
        <w:pStyle w:val="Pa10"/>
        <w:rPr>
          <w:rFonts w:asciiTheme="minorHAnsi" w:hAnsiTheme="minorHAnsi" w:cstheme="minorHAnsi"/>
          <w:b/>
          <w:bCs/>
          <w:color w:val="000000"/>
          <w:sz w:val="28"/>
          <w:szCs w:val="28"/>
          <w:u w:val="single"/>
        </w:rPr>
      </w:pPr>
      <w:r>
        <w:rPr>
          <w:rFonts w:asciiTheme="minorHAnsi" w:hAnsiTheme="minorHAnsi" w:cstheme="minorHAnsi"/>
          <w:b/>
          <w:bCs/>
          <w:color w:val="000000"/>
          <w:sz w:val="28"/>
          <w:szCs w:val="28"/>
        </w:rPr>
        <w:t xml:space="preserve">           </w:t>
      </w:r>
      <w:r w:rsidR="00D57A22">
        <w:rPr>
          <w:rFonts w:asciiTheme="minorHAnsi" w:hAnsiTheme="minorHAnsi" w:cstheme="minorHAnsi"/>
          <w:b/>
          <w:bCs/>
          <w:color w:val="000000"/>
          <w:sz w:val="28"/>
          <w:szCs w:val="28"/>
        </w:rPr>
        <w:t xml:space="preserve">             </w:t>
      </w:r>
      <w:r w:rsidR="00BC7BA1" w:rsidRPr="00BC7BA1">
        <w:rPr>
          <w:rFonts w:asciiTheme="minorHAnsi" w:hAnsiTheme="minorHAnsi" w:cstheme="minorHAnsi"/>
          <w:b/>
          <w:bCs/>
          <w:color w:val="000000"/>
          <w:sz w:val="28"/>
          <w:szCs w:val="28"/>
          <w:u w:val="single"/>
        </w:rPr>
        <w:t xml:space="preserve">SAMSTAG, </w:t>
      </w:r>
      <w:r w:rsidR="00147EB4">
        <w:rPr>
          <w:rFonts w:asciiTheme="minorHAnsi" w:hAnsiTheme="minorHAnsi" w:cstheme="minorHAnsi"/>
          <w:b/>
          <w:bCs/>
          <w:color w:val="000000"/>
          <w:sz w:val="28"/>
          <w:szCs w:val="28"/>
          <w:u w:val="single"/>
        </w:rPr>
        <w:t>8</w:t>
      </w:r>
      <w:r w:rsidR="00BC7BA1" w:rsidRPr="00BC7BA1">
        <w:rPr>
          <w:rFonts w:asciiTheme="minorHAnsi" w:hAnsiTheme="minorHAnsi" w:cstheme="minorHAnsi"/>
          <w:b/>
          <w:bCs/>
          <w:color w:val="000000"/>
          <w:sz w:val="28"/>
          <w:szCs w:val="28"/>
          <w:u w:val="single"/>
        </w:rPr>
        <w:t xml:space="preserve">. </w:t>
      </w:r>
      <w:r w:rsidR="00CF662F">
        <w:rPr>
          <w:rFonts w:asciiTheme="minorHAnsi" w:hAnsiTheme="minorHAnsi" w:cstheme="minorHAnsi"/>
          <w:b/>
          <w:bCs/>
          <w:color w:val="000000"/>
          <w:sz w:val="28"/>
          <w:szCs w:val="28"/>
          <w:u w:val="single"/>
        </w:rPr>
        <w:t>A</w:t>
      </w:r>
      <w:r w:rsidR="00D36F1E">
        <w:rPr>
          <w:rFonts w:asciiTheme="minorHAnsi" w:hAnsiTheme="minorHAnsi" w:cstheme="minorHAnsi"/>
          <w:b/>
          <w:bCs/>
          <w:color w:val="000000"/>
          <w:sz w:val="28"/>
          <w:szCs w:val="28"/>
          <w:u w:val="single"/>
        </w:rPr>
        <w:t>ugust</w:t>
      </w:r>
      <w:r w:rsidR="001E3A08">
        <w:rPr>
          <w:rFonts w:asciiTheme="minorHAnsi" w:hAnsiTheme="minorHAnsi" w:cstheme="minorHAnsi"/>
          <w:b/>
          <w:bCs/>
          <w:color w:val="000000"/>
          <w:sz w:val="28"/>
          <w:szCs w:val="28"/>
          <w:u w:val="single"/>
        </w:rPr>
        <w:t xml:space="preserve"> 20</w:t>
      </w:r>
      <w:r w:rsidR="000B2E0D">
        <w:rPr>
          <w:rFonts w:asciiTheme="minorHAnsi" w:hAnsiTheme="minorHAnsi" w:cstheme="minorHAnsi"/>
          <w:b/>
          <w:bCs/>
          <w:color w:val="000000"/>
          <w:sz w:val="28"/>
          <w:szCs w:val="28"/>
          <w:u w:val="single"/>
        </w:rPr>
        <w:t>20</w:t>
      </w:r>
    </w:p>
    <w:p w:rsidR="00E36DBE" w:rsidRPr="006E026B" w:rsidRDefault="00AF2EB0" w:rsidP="00BC7BA1">
      <w:pPr>
        <w:pStyle w:val="Pa10"/>
        <w:rPr>
          <w:rFonts w:asciiTheme="minorHAnsi" w:hAnsiTheme="minorHAnsi" w:cstheme="minorHAnsi"/>
          <w:color w:val="000000"/>
        </w:rPr>
      </w:pPr>
      <w:r w:rsidRPr="006D7AFA">
        <w:rPr>
          <w:rFonts w:ascii="Arial" w:eastAsia="Arial" w:hAnsi="Arial" w:cs="Arial"/>
          <w:b/>
          <w:bCs/>
          <w:noProof/>
          <w:color w:val="4D4D4D"/>
          <w:sz w:val="32"/>
          <w:szCs w:val="32"/>
          <w:lang w:eastAsia="de-AT"/>
        </w:rPr>
        <w:drawing>
          <wp:anchor distT="152400" distB="152400" distL="152400" distR="152400" simplePos="0" relativeHeight="251661312" behindDoc="0" locked="0" layoutInCell="1" allowOverlap="1" wp14:anchorId="4148FF7D" wp14:editId="287E2C1D">
            <wp:simplePos x="0" y="0"/>
            <wp:positionH relativeFrom="margin">
              <wp:posOffset>-529590</wp:posOffset>
            </wp:positionH>
            <wp:positionV relativeFrom="paragraph">
              <wp:posOffset>251460</wp:posOffset>
            </wp:positionV>
            <wp:extent cx="1295400" cy="714375"/>
            <wp:effectExtent l="19050" t="19050" r="38100" b="104775"/>
            <wp:wrapSquare wrapText="bothSides"/>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OTA-NEU.png"/>
                    <pic:cNvPicPr>
                      <a:picLocks noChangeAspect="1"/>
                    </pic:cNvPicPr>
                  </pic:nvPicPr>
                  <pic:blipFill>
                    <a:blip r:embed="rId8"/>
                    <a:stretch>
                      <a:fillRect/>
                    </a:stretch>
                  </pic:blipFill>
                  <pic:spPr>
                    <a:xfrm>
                      <a:off x="0" y="0"/>
                      <a:ext cx="1295400" cy="714375"/>
                    </a:xfrm>
                    <a:prstGeom prst="rect">
                      <a:avLst/>
                    </a:prstGeom>
                    <a:ln w="12700" cap="flat">
                      <a:noFill/>
                      <a:miter lim="400000"/>
                    </a:ln>
                    <a:effectLst>
                      <a:outerShdw blurRad="50800" dist="63500" dir="2700000" rotWithShape="0">
                        <a:srgbClr val="000000">
                          <a:alpha val="50000"/>
                        </a:srgbClr>
                      </a:outerShdw>
                    </a:effectLst>
                  </pic:spPr>
                </pic:pic>
              </a:graphicData>
            </a:graphic>
            <wp14:sizeRelH relativeFrom="margin">
              <wp14:pctWidth>0</wp14:pctWidth>
            </wp14:sizeRelH>
            <wp14:sizeRelV relativeFrom="margin">
              <wp14:pctHeight>0</wp14:pctHeight>
            </wp14:sizeRelV>
          </wp:anchor>
        </w:drawing>
      </w:r>
      <w:r w:rsidR="00B520D8">
        <w:rPr>
          <w:rFonts w:asciiTheme="minorHAnsi" w:hAnsiTheme="minorHAnsi" w:cstheme="minorHAnsi"/>
          <w:b/>
          <w:bCs/>
          <w:color w:val="000000"/>
        </w:rPr>
        <w:t>9</w:t>
      </w:r>
      <w:r w:rsidR="00BC7BA1" w:rsidRPr="006E026B">
        <w:rPr>
          <w:rFonts w:asciiTheme="minorHAnsi" w:hAnsiTheme="minorHAnsi" w:cstheme="minorHAnsi"/>
          <w:b/>
          <w:bCs/>
          <w:color w:val="000000"/>
        </w:rPr>
        <w:t>:</w:t>
      </w:r>
      <w:r>
        <w:rPr>
          <w:rFonts w:asciiTheme="minorHAnsi" w:hAnsiTheme="minorHAnsi" w:cstheme="minorHAnsi"/>
          <w:b/>
          <w:bCs/>
          <w:color w:val="000000"/>
        </w:rPr>
        <w:t>30</w:t>
      </w:r>
      <w:r w:rsidR="00BC7BA1" w:rsidRPr="006E026B">
        <w:rPr>
          <w:rFonts w:asciiTheme="minorHAnsi" w:hAnsiTheme="minorHAnsi" w:cstheme="minorHAnsi"/>
          <w:b/>
          <w:bCs/>
          <w:color w:val="000000"/>
        </w:rPr>
        <w:t xml:space="preserve"> Uhr: </w:t>
      </w:r>
      <w:r w:rsidR="00BC7BA1" w:rsidRPr="006E026B">
        <w:rPr>
          <w:rFonts w:asciiTheme="minorHAnsi" w:hAnsiTheme="minorHAnsi" w:cstheme="minorHAnsi"/>
          <w:color w:val="000000"/>
        </w:rPr>
        <w:t xml:space="preserve">Begrüßung und Eröffnung </w:t>
      </w:r>
      <w:r w:rsidR="00E36DBE" w:rsidRPr="006E026B">
        <w:rPr>
          <w:rFonts w:asciiTheme="minorHAnsi" w:hAnsiTheme="minorHAnsi" w:cstheme="minorHAnsi"/>
          <w:color w:val="000000"/>
        </w:rPr>
        <w:t xml:space="preserve"> 4. </w:t>
      </w:r>
      <w:r w:rsidR="00BC7BA1" w:rsidRPr="006E026B">
        <w:rPr>
          <w:rFonts w:asciiTheme="minorHAnsi" w:hAnsiTheme="minorHAnsi" w:cstheme="minorHAnsi"/>
          <w:color w:val="000000"/>
        </w:rPr>
        <w:t xml:space="preserve">WWFF-OE </w:t>
      </w:r>
      <w:r w:rsidR="000B2E0D" w:rsidRPr="006E026B">
        <w:rPr>
          <w:rFonts w:asciiTheme="minorHAnsi" w:hAnsiTheme="minorHAnsi" w:cstheme="minorHAnsi"/>
          <w:color w:val="000000"/>
        </w:rPr>
        <w:t>&amp;</w:t>
      </w:r>
      <w:r w:rsidR="00DD0641" w:rsidRPr="006E026B">
        <w:rPr>
          <w:rFonts w:asciiTheme="minorHAnsi" w:hAnsiTheme="minorHAnsi" w:cstheme="minorHAnsi"/>
          <w:color w:val="000000"/>
        </w:rPr>
        <w:t xml:space="preserve"> </w:t>
      </w:r>
      <w:r w:rsidR="00BC7BA1" w:rsidRPr="006E026B">
        <w:rPr>
          <w:rFonts w:asciiTheme="minorHAnsi" w:hAnsiTheme="minorHAnsi" w:cstheme="minorHAnsi"/>
          <w:color w:val="000000"/>
        </w:rPr>
        <w:t>COTA-OE Meeting</w:t>
      </w:r>
      <w:r w:rsidR="00352203" w:rsidRPr="006E026B">
        <w:rPr>
          <w:rFonts w:asciiTheme="minorHAnsi" w:hAnsiTheme="minorHAnsi" w:cstheme="minorHAnsi"/>
          <w:color w:val="000000"/>
        </w:rPr>
        <w:t xml:space="preserve"> </w:t>
      </w:r>
      <w:r w:rsidR="00BC7BA1" w:rsidRPr="006E026B">
        <w:rPr>
          <w:rFonts w:asciiTheme="minorHAnsi" w:hAnsiTheme="minorHAnsi" w:cstheme="minorHAnsi"/>
          <w:color w:val="000000"/>
        </w:rPr>
        <w:t>durch</w:t>
      </w:r>
      <w:r w:rsidR="00D57A22">
        <w:rPr>
          <w:rFonts w:asciiTheme="minorHAnsi" w:hAnsiTheme="minorHAnsi" w:cstheme="minorHAnsi"/>
          <w:color w:val="000000"/>
        </w:rPr>
        <w:br/>
      </w:r>
      <w:r w:rsidR="00BC7BA1" w:rsidRPr="006E026B">
        <w:rPr>
          <w:rFonts w:asciiTheme="minorHAnsi" w:hAnsiTheme="minorHAnsi" w:cstheme="minorHAnsi"/>
          <w:color w:val="000000"/>
        </w:rPr>
        <w:t>den</w:t>
      </w:r>
      <w:r w:rsidR="00E36DBE" w:rsidRPr="006E026B">
        <w:rPr>
          <w:rFonts w:asciiTheme="minorHAnsi" w:hAnsiTheme="minorHAnsi" w:cstheme="minorHAnsi"/>
          <w:color w:val="000000"/>
        </w:rPr>
        <w:t xml:space="preserve"> </w:t>
      </w:r>
      <w:r w:rsidR="00BC7BA1" w:rsidRPr="006E026B">
        <w:rPr>
          <w:rFonts w:asciiTheme="minorHAnsi" w:hAnsiTheme="minorHAnsi" w:cstheme="minorHAnsi"/>
          <w:color w:val="000000"/>
        </w:rPr>
        <w:t>österreichischen WWFF &amp;</w:t>
      </w:r>
      <w:r w:rsidR="00393E98" w:rsidRPr="006E026B">
        <w:rPr>
          <w:rFonts w:asciiTheme="minorHAnsi" w:hAnsiTheme="minorHAnsi" w:cstheme="minorHAnsi"/>
          <w:color w:val="000000"/>
        </w:rPr>
        <w:t xml:space="preserve"> </w:t>
      </w:r>
      <w:r w:rsidR="00BC7BA1" w:rsidRPr="006E026B">
        <w:rPr>
          <w:rFonts w:asciiTheme="minorHAnsi" w:hAnsiTheme="minorHAnsi" w:cstheme="minorHAnsi"/>
          <w:color w:val="000000"/>
        </w:rPr>
        <w:t>WCA</w:t>
      </w:r>
      <w:r w:rsidR="00E36DBE" w:rsidRPr="006E026B">
        <w:rPr>
          <w:rFonts w:asciiTheme="minorHAnsi" w:hAnsiTheme="minorHAnsi" w:cstheme="minorHAnsi"/>
          <w:color w:val="000000"/>
        </w:rPr>
        <w:t xml:space="preserve"> </w:t>
      </w:r>
      <w:proofErr w:type="spellStart"/>
      <w:r w:rsidR="006E026B" w:rsidRPr="006E026B">
        <w:rPr>
          <w:rFonts w:asciiTheme="minorHAnsi" w:hAnsiTheme="minorHAnsi" w:cstheme="minorHAnsi"/>
          <w:color w:val="000000"/>
        </w:rPr>
        <w:t>Coordinator</w:t>
      </w:r>
      <w:proofErr w:type="spellEnd"/>
      <w:r w:rsidR="006E026B" w:rsidRPr="006E026B">
        <w:rPr>
          <w:rFonts w:asciiTheme="minorHAnsi" w:hAnsiTheme="minorHAnsi" w:cstheme="minorHAnsi"/>
          <w:color w:val="000000"/>
        </w:rPr>
        <w:t xml:space="preserve">  OE3RGB  Rainer</w:t>
      </w:r>
      <w:r w:rsidR="00E36DBE" w:rsidRPr="006E026B">
        <w:rPr>
          <w:rFonts w:asciiTheme="minorHAnsi" w:hAnsiTheme="minorHAnsi" w:cstheme="minorHAnsi"/>
          <w:color w:val="000000"/>
        </w:rPr>
        <w:t xml:space="preserve">        </w:t>
      </w:r>
      <w:r w:rsidR="00393E98" w:rsidRPr="006E026B">
        <w:rPr>
          <w:rFonts w:asciiTheme="minorHAnsi" w:hAnsiTheme="minorHAnsi" w:cstheme="minorHAnsi"/>
          <w:color w:val="000000"/>
        </w:rPr>
        <w:t xml:space="preserve"> </w:t>
      </w:r>
      <w:r w:rsidR="00E36DBE" w:rsidRPr="006E026B">
        <w:rPr>
          <w:rFonts w:asciiTheme="minorHAnsi" w:hAnsiTheme="minorHAnsi" w:cstheme="minorHAnsi"/>
          <w:color w:val="000000"/>
        </w:rPr>
        <w:t xml:space="preserve">   </w:t>
      </w:r>
    </w:p>
    <w:p w:rsidR="00AE2887" w:rsidRPr="006E026B" w:rsidRDefault="00147EB4" w:rsidP="00B520C7">
      <w:pPr>
        <w:pStyle w:val="Default"/>
        <w:spacing w:line="191" w:lineRule="atLeast"/>
        <w:rPr>
          <w:rFonts w:asciiTheme="minorHAnsi" w:hAnsiTheme="minorHAnsi" w:cstheme="minorHAnsi"/>
          <w:color w:val="auto"/>
        </w:rPr>
      </w:pPr>
      <w:r>
        <w:rPr>
          <w:noProof/>
          <w:lang w:eastAsia="de-AT"/>
        </w:rPr>
        <w:drawing>
          <wp:anchor distT="0" distB="0" distL="114300" distR="114300" simplePos="0" relativeHeight="251669504" behindDoc="0" locked="0" layoutInCell="1" allowOverlap="1" wp14:anchorId="10078A6A" wp14:editId="0C55CC4B">
            <wp:simplePos x="0" y="0"/>
            <wp:positionH relativeFrom="margin">
              <wp:posOffset>5824855</wp:posOffset>
            </wp:positionH>
            <wp:positionV relativeFrom="paragraph">
              <wp:posOffset>16510</wp:posOffset>
            </wp:positionV>
            <wp:extent cx="474980" cy="1078865"/>
            <wp:effectExtent l="0" t="0" r="1270" b="6985"/>
            <wp:wrapSquare wrapText="bothSides"/>
            <wp:docPr id="5" name="Grafik 5" descr="C:\Users\Rainer\AppData\Local\Microsoft\Windows\INetCacheContent.Word\logo_neu_oevsv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iner\AppData\Local\Microsoft\Windows\INetCacheContent.Word\logo_neu_oevsv_3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980"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486" w:rsidRPr="006E026B">
        <w:rPr>
          <w:rFonts w:asciiTheme="minorHAnsi" w:hAnsiTheme="minorHAnsi" w:cstheme="minorHAnsi"/>
          <w:color w:val="auto"/>
        </w:rPr>
        <w:t xml:space="preserve">Begrüßung durch den </w:t>
      </w:r>
      <w:r w:rsidR="001E3A08" w:rsidRPr="006E026B">
        <w:rPr>
          <w:rFonts w:asciiTheme="minorHAnsi" w:hAnsiTheme="minorHAnsi" w:cstheme="minorHAnsi"/>
          <w:color w:val="auto"/>
        </w:rPr>
        <w:t xml:space="preserve">Bürgermeister </w:t>
      </w:r>
      <w:r w:rsidR="00526179" w:rsidRPr="006E026B">
        <w:rPr>
          <w:rFonts w:asciiTheme="minorHAnsi" w:hAnsiTheme="minorHAnsi" w:cstheme="minorHAnsi"/>
          <w:color w:val="auto"/>
        </w:rPr>
        <w:t xml:space="preserve">der Stadt </w:t>
      </w:r>
      <w:r w:rsidR="009D541D" w:rsidRPr="006E026B">
        <w:rPr>
          <w:rFonts w:asciiTheme="minorHAnsi" w:hAnsiTheme="minorHAnsi" w:cstheme="minorHAnsi"/>
          <w:color w:val="auto"/>
        </w:rPr>
        <w:t>Drosendorf</w:t>
      </w:r>
      <w:r w:rsidR="001A5195" w:rsidRPr="006E026B">
        <w:rPr>
          <w:rFonts w:asciiTheme="minorHAnsi" w:hAnsiTheme="minorHAnsi" w:cstheme="minorHAnsi"/>
          <w:color w:val="auto"/>
        </w:rPr>
        <w:t xml:space="preserve"> an</w:t>
      </w:r>
      <w:r w:rsidR="006E026B">
        <w:rPr>
          <w:rFonts w:asciiTheme="minorHAnsi" w:hAnsiTheme="minorHAnsi" w:cstheme="minorHAnsi"/>
          <w:color w:val="auto"/>
        </w:rPr>
        <w:t xml:space="preserve"> </w:t>
      </w:r>
      <w:r w:rsidR="001A5195" w:rsidRPr="006E026B">
        <w:rPr>
          <w:rFonts w:asciiTheme="minorHAnsi" w:hAnsiTheme="minorHAnsi" w:cstheme="minorHAnsi"/>
          <w:color w:val="auto"/>
        </w:rPr>
        <w:t>der Thaya</w:t>
      </w:r>
      <w:r w:rsidR="009E3FC1">
        <w:rPr>
          <w:rFonts w:asciiTheme="minorHAnsi" w:hAnsiTheme="minorHAnsi" w:cstheme="minorHAnsi"/>
          <w:color w:val="auto"/>
        </w:rPr>
        <w:t>.</w:t>
      </w:r>
      <w:r w:rsidR="001A5195" w:rsidRPr="006E026B">
        <w:rPr>
          <w:rFonts w:asciiTheme="minorHAnsi" w:hAnsiTheme="minorHAnsi" w:cstheme="minorHAnsi"/>
          <w:color w:val="auto"/>
        </w:rPr>
        <w:t xml:space="preserve">  </w:t>
      </w:r>
      <w:r w:rsidR="00C34C39" w:rsidRPr="006E026B">
        <w:rPr>
          <w:rFonts w:asciiTheme="minorHAnsi" w:hAnsiTheme="minorHAnsi" w:cstheme="minorHAnsi"/>
          <w:color w:val="auto"/>
        </w:rPr>
        <w:br/>
      </w:r>
      <w:r w:rsidR="00BC7BA1" w:rsidRPr="006E026B">
        <w:rPr>
          <w:rFonts w:asciiTheme="minorHAnsi" w:hAnsiTheme="minorHAnsi" w:cstheme="minorHAnsi"/>
          <w:bCs/>
          <w:color w:val="auto"/>
        </w:rPr>
        <w:t>Präsentation WWFF &amp; COTA in HB9</w:t>
      </w:r>
      <w:r w:rsidR="00E36DBE" w:rsidRPr="006E026B">
        <w:rPr>
          <w:rFonts w:asciiTheme="minorHAnsi" w:hAnsiTheme="minorHAnsi" w:cstheme="minorHAnsi"/>
          <w:bCs/>
          <w:color w:val="auto"/>
        </w:rPr>
        <w:t xml:space="preserve"> </w:t>
      </w:r>
      <w:r w:rsidR="00BC7BA1" w:rsidRPr="006E026B">
        <w:rPr>
          <w:rFonts w:asciiTheme="minorHAnsi" w:hAnsiTheme="minorHAnsi" w:cstheme="minorHAnsi"/>
          <w:color w:val="auto"/>
        </w:rPr>
        <w:t>von Luciano HB9FBI</w:t>
      </w:r>
      <w:r w:rsidR="006E026B">
        <w:rPr>
          <w:rFonts w:asciiTheme="minorHAnsi" w:hAnsiTheme="minorHAnsi" w:cstheme="minorHAnsi"/>
          <w:color w:val="auto"/>
        </w:rPr>
        <w:t xml:space="preserve"> –</w:t>
      </w:r>
      <w:r w:rsidR="00BC7BA1" w:rsidRPr="006E026B">
        <w:rPr>
          <w:rFonts w:asciiTheme="minorHAnsi" w:hAnsiTheme="minorHAnsi" w:cstheme="minorHAnsi"/>
          <w:color w:val="auto"/>
        </w:rPr>
        <w:t xml:space="preserve"> </w:t>
      </w:r>
      <w:r w:rsidR="006E026B">
        <w:rPr>
          <w:rFonts w:asciiTheme="minorHAnsi" w:hAnsiTheme="minorHAnsi" w:cstheme="minorHAnsi"/>
          <w:color w:val="auto"/>
        </w:rPr>
        <w:t>OE3LLQ</w:t>
      </w:r>
      <w:r w:rsidR="00AE2887" w:rsidRPr="006E026B">
        <w:rPr>
          <w:rFonts w:asciiTheme="minorHAnsi" w:hAnsiTheme="minorHAnsi" w:cstheme="minorHAnsi"/>
          <w:color w:val="auto"/>
        </w:rPr>
        <w:t xml:space="preserve"> </w:t>
      </w:r>
      <w:r w:rsidR="00B520C7" w:rsidRPr="006E026B">
        <w:rPr>
          <w:rFonts w:asciiTheme="minorHAnsi" w:hAnsiTheme="minorHAnsi" w:cstheme="minorHAnsi"/>
          <w:color w:val="auto"/>
        </w:rPr>
        <w:t xml:space="preserve"> </w:t>
      </w:r>
    </w:p>
    <w:p w:rsidR="00A64340" w:rsidRDefault="00147EB4" w:rsidP="006E026B">
      <w:pPr>
        <w:pStyle w:val="Pa11"/>
        <w:spacing w:after="100"/>
        <w:rPr>
          <w:rFonts w:asciiTheme="minorHAnsi" w:hAnsiTheme="minorHAnsi" w:cstheme="minorHAnsi"/>
        </w:rPr>
      </w:pPr>
      <w:r w:rsidRPr="006E026B">
        <w:rPr>
          <w:noProof/>
          <w:lang w:eastAsia="de-AT"/>
        </w:rPr>
        <w:drawing>
          <wp:anchor distT="0" distB="0" distL="114300" distR="114300" simplePos="0" relativeHeight="251673600" behindDoc="0" locked="0" layoutInCell="1" allowOverlap="1" wp14:anchorId="43295C87" wp14:editId="24CF6E27">
            <wp:simplePos x="0" y="0"/>
            <wp:positionH relativeFrom="margin">
              <wp:posOffset>-247650</wp:posOffset>
            </wp:positionH>
            <wp:positionV relativeFrom="paragraph">
              <wp:posOffset>967105</wp:posOffset>
            </wp:positionV>
            <wp:extent cx="866775" cy="866775"/>
            <wp:effectExtent l="0" t="0" r="9525" b="952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WFF 9xa1_2a[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r w:rsidR="00A236DC" w:rsidRPr="006E026B">
        <w:rPr>
          <w:b/>
          <w:noProof/>
          <w:lang w:eastAsia="de-AT"/>
        </w:rPr>
        <w:drawing>
          <wp:anchor distT="0" distB="0" distL="114300" distR="114300" simplePos="0" relativeHeight="251671552" behindDoc="0" locked="0" layoutInCell="1" allowOverlap="1" wp14:anchorId="60AC96D6" wp14:editId="58238574">
            <wp:simplePos x="0" y="0"/>
            <wp:positionH relativeFrom="page">
              <wp:align>right</wp:align>
            </wp:positionH>
            <wp:positionV relativeFrom="paragraph">
              <wp:posOffset>939165</wp:posOffset>
            </wp:positionV>
            <wp:extent cx="1212215" cy="882015"/>
            <wp:effectExtent l="0" t="0" r="6985" b="0"/>
            <wp:wrapSquare wrapText="bothSides"/>
            <wp:docPr id="6" name="Grafik 6" descr="D:\Users\Rainer\Pictures\Logos\Logos OE3TWB\AFCH logo ne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ainer\Pictures\Logos\Logos OE3TWB\AFCH logo neu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2215" cy="882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34D">
        <w:rPr>
          <w:rFonts w:asciiTheme="minorHAnsi" w:hAnsiTheme="minorHAnsi" w:cstheme="minorHAnsi"/>
          <w:bCs/>
        </w:rPr>
        <w:t>Prä</w:t>
      </w:r>
      <w:r w:rsidR="00BC7BA1" w:rsidRPr="006E026B">
        <w:rPr>
          <w:rFonts w:asciiTheme="minorHAnsi" w:hAnsiTheme="minorHAnsi" w:cstheme="minorHAnsi"/>
          <w:bCs/>
        </w:rPr>
        <w:t>sentation WWFF &amp; COTA</w:t>
      </w:r>
      <w:r w:rsidR="00302A06" w:rsidRPr="006E026B">
        <w:rPr>
          <w:rFonts w:asciiTheme="minorHAnsi" w:hAnsiTheme="minorHAnsi" w:cstheme="minorHAnsi"/>
          <w:bCs/>
        </w:rPr>
        <w:t xml:space="preserve"> </w:t>
      </w:r>
      <w:r w:rsidR="00BC7BA1" w:rsidRPr="006E026B">
        <w:rPr>
          <w:rFonts w:asciiTheme="minorHAnsi" w:hAnsiTheme="minorHAnsi" w:cstheme="minorHAnsi"/>
          <w:bCs/>
        </w:rPr>
        <w:t>-</w:t>
      </w:r>
      <w:r w:rsidR="00302A06" w:rsidRPr="006E026B">
        <w:rPr>
          <w:rFonts w:asciiTheme="minorHAnsi" w:hAnsiTheme="minorHAnsi" w:cstheme="minorHAnsi"/>
          <w:bCs/>
        </w:rPr>
        <w:t xml:space="preserve"> </w:t>
      </w:r>
      <w:r w:rsidR="00BC7BA1" w:rsidRPr="006E026B">
        <w:rPr>
          <w:rFonts w:asciiTheme="minorHAnsi" w:hAnsiTheme="minorHAnsi" w:cstheme="minorHAnsi"/>
          <w:bCs/>
        </w:rPr>
        <w:t xml:space="preserve">OE </w:t>
      </w:r>
      <w:r w:rsidR="001E3A08" w:rsidRPr="006E026B">
        <w:rPr>
          <w:rFonts w:asciiTheme="minorHAnsi" w:hAnsiTheme="minorHAnsi" w:cstheme="minorHAnsi"/>
          <w:bCs/>
        </w:rPr>
        <w:t xml:space="preserve"> </w:t>
      </w:r>
      <w:r w:rsidR="005577F7" w:rsidRPr="006E026B">
        <w:rPr>
          <w:rFonts w:asciiTheme="minorHAnsi" w:hAnsiTheme="minorHAnsi" w:cstheme="minorHAnsi"/>
          <w:bCs/>
        </w:rPr>
        <w:t xml:space="preserve"> </w:t>
      </w:r>
      <w:r w:rsidR="001E3A08" w:rsidRPr="006E026B">
        <w:rPr>
          <w:rFonts w:asciiTheme="minorHAnsi" w:hAnsiTheme="minorHAnsi" w:cstheme="minorHAnsi"/>
          <w:bCs/>
        </w:rPr>
        <w:t>Diplome</w:t>
      </w:r>
      <w:r w:rsidR="001E3A08" w:rsidRPr="006E026B">
        <w:rPr>
          <w:rFonts w:asciiTheme="minorHAnsi" w:hAnsiTheme="minorHAnsi" w:cstheme="minorHAnsi"/>
        </w:rPr>
        <w:t xml:space="preserve"> </w:t>
      </w:r>
      <w:r w:rsidR="00BC7BA1" w:rsidRPr="006E026B">
        <w:rPr>
          <w:rFonts w:asciiTheme="minorHAnsi" w:hAnsiTheme="minorHAnsi" w:cstheme="minorHAnsi"/>
        </w:rPr>
        <w:t>von</w:t>
      </w:r>
      <w:r w:rsidR="00E36DBE" w:rsidRPr="006E026B">
        <w:rPr>
          <w:rFonts w:asciiTheme="minorHAnsi" w:hAnsiTheme="minorHAnsi" w:cstheme="minorHAnsi"/>
        </w:rPr>
        <w:t xml:space="preserve"> </w:t>
      </w:r>
      <w:r w:rsidR="00CF662F" w:rsidRPr="006E026B">
        <w:rPr>
          <w:rFonts w:asciiTheme="minorHAnsi" w:hAnsiTheme="minorHAnsi" w:cstheme="minorHAnsi"/>
        </w:rPr>
        <w:t xml:space="preserve"> </w:t>
      </w:r>
      <w:r w:rsidR="00526179" w:rsidRPr="006E026B">
        <w:rPr>
          <w:rFonts w:asciiTheme="minorHAnsi" w:hAnsiTheme="minorHAnsi" w:cstheme="minorHAnsi"/>
        </w:rPr>
        <w:t xml:space="preserve">OE3GJS </w:t>
      </w:r>
      <w:r w:rsidR="005577F7" w:rsidRPr="006E026B">
        <w:rPr>
          <w:rFonts w:asciiTheme="minorHAnsi" w:hAnsiTheme="minorHAnsi" w:cstheme="minorHAnsi"/>
        </w:rPr>
        <w:t xml:space="preserve"> </w:t>
      </w:r>
      <w:r w:rsidR="00526179" w:rsidRPr="006E026B">
        <w:rPr>
          <w:rFonts w:asciiTheme="minorHAnsi" w:hAnsiTheme="minorHAnsi" w:cstheme="minorHAnsi"/>
        </w:rPr>
        <w:t xml:space="preserve"> </w:t>
      </w:r>
      <w:r w:rsidR="001E3A08" w:rsidRPr="006E026B">
        <w:rPr>
          <w:rFonts w:asciiTheme="minorHAnsi" w:hAnsiTheme="minorHAnsi" w:cstheme="minorHAnsi"/>
        </w:rPr>
        <w:t>Josef</w:t>
      </w:r>
      <w:r w:rsidR="00E36DBE" w:rsidRPr="006E026B">
        <w:rPr>
          <w:rFonts w:asciiTheme="minorHAnsi" w:hAnsiTheme="minorHAnsi" w:cstheme="minorHAnsi"/>
        </w:rPr>
        <w:br/>
      </w:r>
      <w:r w:rsidR="001E3A08" w:rsidRPr="006E026B">
        <w:rPr>
          <w:rFonts w:asciiTheme="minorHAnsi" w:hAnsiTheme="minorHAnsi" w:cstheme="minorHAnsi"/>
        </w:rPr>
        <w:t>Diplommanager WWFF &amp; COTA</w:t>
      </w:r>
      <w:r w:rsidR="00302A06" w:rsidRPr="006E026B">
        <w:rPr>
          <w:rFonts w:asciiTheme="minorHAnsi" w:hAnsiTheme="minorHAnsi" w:cstheme="minorHAnsi"/>
        </w:rPr>
        <w:t xml:space="preserve"> </w:t>
      </w:r>
      <w:r w:rsidR="001E3A08" w:rsidRPr="006E026B">
        <w:rPr>
          <w:rFonts w:asciiTheme="minorHAnsi" w:hAnsiTheme="minorHAnsi" w:cstheme="minorHAnsi"/>
        </w:rPr>
        <w:t>-</w:t>
      </w:r>
      <w:r w:rsidR="000B2E0D" w:rsidRPr="006E026B">
        <w:rPr>
          <w:rFonts w:asciiTheme="minorHAnsi" w:hAnsiTheme="minorHAnsi" w:cstheme="minorHAnsi"/>
        </w:rPr>
        <w:t>O</w:t>
      </w:r>
      <w:r w:rsidR="001E3A08" w:rsidRPr="006E026B">
        <w:rPr>
          <w:rFonts w:asciiTheme="minorHAnsi" w:hAnsiTheme="minorHAnsi" w:cstheme="minorHAnsi"/>
        </w:rPr>
        <w:t>E</w:t>
      </w:r>
      <w:r w:rsidR="000B2E0D" w:rsidRPr="006E026B">
        <w:rPr>
          <w:rFonts w:asciiTheme="minorHAnsi" w:hAnsiTheme="minorHAnsi" w:cstheme="minorHAnsi"/>
        </w:rPr>
        <w:br/>
      </w:r>
      <w:r w:rsidR="000B2E0D" w:rsidRPr="006E026B">
        <w:rPr>
          <w:rFonts w:asciiTheme="minorHAnsi" w:hAnsiTheme="minorHAnsi" w:cstheme="minorHAnsi"/>
          <w:b/>
          <w:bCs/>
        </w:rPr>
        <w:t>11:</w:t>
      </w:r>
      <w:r w:rsidR="009E3FC1">
        <w:rPr>
          <w:rFonts w:asciiTheme="minorHAnsi" w:hAnsiTheme="minorHAnsi" w:cstheme="minorHAnsi"/>
          <w:b/>
          <w:bCs/>
        </w:rPr>
        <w:t>15</w:t>
      </w:r>
      <w:r w:rsidR="000B2E0D" w:rsidRPr="006E026B">
        <w:rPr>
          <w:rFonts w:asciiTheme="minorHAnsi" w:hAnsiTheme="minorHAnsi" w:cstheme="minorHAnsi"/>
          <w:b/>
          <w:bCs/>
        </w:rPr>
        <w:t xml:space="preserve"> Uhr</w:t>
      </w:r>
      <w:r w:rsidR="000B2E0D" w:rsidRPr="006E026B">
        <w:rPr>
          <w:rFonts w:asciiTheme="minorHAnsi" w:hAnsiTheme="minorHAnsi" w:cstheme="minorHAnsi"/>
        </w:rPr>
        <w:t xml:space="preserve">: </w:t>
      </w:r>
      <w:r w:rsidR="00E36DBE" w:rsidRPr="006E026B">
        <w:rPr>
          <w:rFonts w:asciiTheme="minorHAnsi" w:hAnsiTheme="minorHAnsi" w:cstheme="minorHAnsi"/>
        </w:rPr>
        <w:t xml:space="preserve">Damenprogramm:  </w:t>
      </w:r>
      <w:r w:rsidR="000B2E0D" w:rsidRPr="006E026B">
        <w:rPr>
          <w:rFonts w:asciiTheme="minorHAnsi" w:hAnsiTheme="minorHAnsi" w:cstheme="minorHAnsi"/>
        </w:rPr>
        <w:t xml:space="preserve">Fahrt mit dem </w:t>
      </w:r>
      <w:r>
        <w:rPr>
          <w:rFonts w:asciiTheme="minorHAnsi" w:hAnsiTheme="minorHAnsi" w:cstheme="minorHAnsi"/>
        </w:rPr>
        <w:t xml:space="preserve">Nostalgiezug </w:t>
      </w:r>
      <w:r>
        <w:rPr>
          <w:rFonts w:asciiTheme="minorHAnsi" w:hAnsiTheme="minorHAnsi" w:cstheme="minorHAnsi"/>
        </w:rPr>
        <w:br/>
      </w:r>
      <w:r w:rsidR="00AF2EB0">
        <w:rPr>
          <w:rFonts w:asciiTheme="minorHAnsi" w:hAnsiTheme="minorHAnsi" w:cstheme="minorHAnsi"/>
        </w:rPr>
        <w:t xml:space="preserve">                            </w:t>
      </w:r>
      <w:r w:rsidR="000B2E0D" w:rsidRPr="006E026B">
        <w:rPr>
          <w:rFonts w:asciiTheme="minorHAnsi" w:hAnsiTheme="minorHAnsi" w:cstheme="minorHAnsi"/>
        </w:rPr>
        <w:t xml:space="preserve">Reblaus-Express </w:t>
      </w:r>
      <w:r>
        <w:rPr>
          <w:rFonts w:asciiTheme="minorHAnsi" w:hAnsiTheme="minorHAnsi" w:cstheme="minorHAnsi"/>
        </w:rPr>
        <w:t xml:space="preserve">zur Weinstadt </w:t>
      </w:r>
      <w:r w:rsidR="006E026B">
        <w:rPr>
          <w:rFonts w:asciiTheme="minorHAnsi" w:hAnsiTheme="minorHAnsi" w:cstheme="minorHAnsi"/>
        </w:rPr>
        <w:t xml:space="preserve"> Retz,</w:t>
      </w:r>
      <w:r>
        <w:rPr>
          <w:rFonts w:asciiTheme="minorHAnsi" w:hAnsiTheme="minorHAnsi" w:cstheme="minorHAnsi"/>
        </w:rPr>
        <w:t xml:space="preserve"> </w:t>
      </w:r>
      <w:r w:rsidR="006E026B">
        <w:rPr>
          <w:rFonts w:asciiTheme="minorHAnsi" w:hAnsiTheme="minorHAnsi" w:cstheme="minorHAnsi"/>
        </w:rPr>
        <w:t>(</w:t>
      </w:r>
      <w:r w:rsidR="000B2E0D" w:rsidRPr="006E026B">
        <w:rPr>
          <w:rFonts w:asciiTheme="minorHAnsi" w:hAnsiTheme="minorHAnsi" w:cstheme="minorHAnsi"/>
        </w:rPr>
        <w:t xml:space="preserve">Besuch Windmühle, </w:t>
      </w:r>
      <w:r>
        <w:rPr>
          <w:rFonts w:asciiTheme="minorHAnsi" w:hAnsiTheme="minorHAnsi" w:cstheme="minorHAnsi"/>
        </w:rPr>
        <w:br/>
        <w:t xml:space="preserve">                             </w:t>
      </w:r>
      <w:r w:rsidR="000B2E0D" w:rsidRPr="006E026B">
        <w:rPr>
          <w:rFonts w:asciiTheme="minorHAnsi" w:hAnsiTheme="minorHAnsi" w:cstheme="minorHAnsi"/>
        </w:rPr>
        <w:t>Fahrradmuseum, Stadt</w:t>
      </w:r>
      <w:r w:rsidR="00560716">
        <w:rPr>
          <w:rFonts w:asciiTheme="minorHAnsi" w:hAnsiTheme="minorHAnsi" w:cstheme="minorHAnsi"/>
        </w:rPr>
        <w:t>-, Keller</w:t>
      </w:r>
      <w:r w:rsidR="000B2E0D" w:rsidRPr="006E026B">
        <w:rPr>
          <w:rFonts w:asciiTheme="minorHAnsi" w:hAnsiTheme="minorHAnsi" w:cstheme="minorHAnsi"/>
        </w:rPr>
        <w:t>führung</w:t>
      </w:r>
      <w:r w:rsidR="006E026B">
        <w:rPr>
          <w:rFonts w:asciiTheme="minorHAnsi" w:hAnsiTheme="minorHAnsi" w:cstheme="minorHAnsi"/>
        </w:rPr>
        <w:t xml:space="preserve">) </w:t>
      </w:r>
      <w:r w:rsidR="0047043C">
        <w:rPr>
          <w:rFonts w:asciiTheme="minorHAnsi" w:hAnsiTheme="minorHAnsi" w:cstheme="minorHAnsi"/>
        </w:rPr>
        <w:t xml:space="preserve">oder </w:t>
      </w:r>
      <w:r w:rsidR="006E026B">
        <w:rPr>
          <w:rFonts w:asciiTheme="minorHAnsi" w:hAnsiTheme="minorHAnsi" w:cstheme="minorHAnsi"/>
        </w:rPr>
        <w:t xml:space="preserve">Besichtigung </w:t>
      </w:r>
      <w:r>
        <w:rPr>
          <w:rFonts w:asciiTheme="minorHAnsi" w:hAnsiTheme="minorHAnsi" w:cstheme="minorHAnsi"/>
        </w:rPr>
        <w:br/>
        <w:t xml:space="preserve">       Prämonstratenser-Chorherrenstift in Geras.</w:t>
      </w:r>
      <w:r w:rsidR="00B520C7" w:rsidRPr="006E026B">
        <w:rPr>
          <w:rFonts w:asciiTheme="minorHAnsi" w:hAnsiTheme="minorHAnsi" w:cstheme="minorHAnsi"/>
        </w:rPr>
        <w:br/>
      </w:r>
      <w:r w:rsidR="00DD0641" w:rsidRPr="006E026B">
        <w:rPr>
          <w:rFonts w:asciiTheme="minorHAnsi" w:hAnsiTheme="minorHAnsi" w:cstheme="minorHAnsi"/>
          <w:b/>
          <w:bCs/>
        </w:rPr>
        <w:t xml:space="preserve">     </w:t>
      </w:r>
      <w:r>
        <w:rPr>
          <w:rFonts w:asciiTheme="minorHAnsi" w:hAnsiTheme="minorHAnsi" w:cstheme="minorHAnsi"/>
          <w:b/>
          <w:bCs/>
        </w:rPr>
        <w:t xml:space="preserve"> </w:t>
      </w:r>
      <w:r w:rsidR="000B2E0D" w:rsidRPr="006E026B">
        <w:rPr>
          <w:rFonts w:asciiTheme="minorHAnsi" w:hAnsiTheme="minorHAnsi" w:cstheme="minorHAnsi"/>
          <w:b/>
          <w:bCs/>
        </w:rPr>
        <w:t xml:space="preserve"> </w:t>
      </w:r>
      <w:r w:rsidR="00BC7BA1" w:rsidRPr="006E026B">
        <w:rPr>
          <w:rFonts w:asciiTheme="minorHAnsi" w:hAnsiTheme="minorHAnsi" w:cstheme="minorHAnsi"/>
          <w:b/>
          <w:bCs/>
        </w:rPr>
        <w:t xml:space="preserve">12:00 Uhr: </w:t>
      </w:r>
      <w:r w:rsidR="00BC7BA1" w:rsidRPr="006E026B">
        <w:rPr>
          <w:rFonts w:asciiTheme="minorHAnsi" w:hAnsiTheme="minorHAnsi" w:cstheme="minorHAnsi"/>
        </w:rPr>
        <w:t>Gelegenheit zum Mittagessen</w:t>
      </w:r>
      <w:r w:rsidR="000B2E0D" w:rsidRPr="006E026B">
        <w:rPr>
          <w:rFonts w:asciiTheme="minorHAnsi" w:hAnsiTheme="minorHAnsi" w:cstheme="minorHAnsi"/>
        </w:rPr>
        <w:t xml:space="preserve"> in Drosendorf</w:t>
      </w:r>
      <w:r w:rsidR="00BC7BA1" w:rsidRPr="006E026B">
        <w:rPr>
          <w:rFonts w:asciiTheme="minorHAnsi" w:hAnsiTheme="minorHAnsi" w:cstheme="minorHAnsi"/>
        </w:rPr>
        <w:t xml:space="preserve"> </w:t>
      </w:r>
      <w:r w:rsidR="00C34C39" w:rsidRPr="006E026B">
        <w:rPr>
          <w:rFonts w:asciiTheme="minorHAnsi" w:hAnsiTheme="minorHAnsi" w:cstheme="minorHAnsi"/>
        </w:rPr>
        <w:br/>
      </w:r>
      <w:r w:rsidR="00DD0641" w:rsidRPr="006E026B">
        <w:rPr>
          <w:rFonts w:asciiTheme="minorHAnsi" w:hAnsiTheme="minorHAnsi" w:cstheme="minorHAnsi"/>
          <w:b/>
        </w:rPr>
        <w:t xml:space="preserve">     </w:t>
      </w:r>
      <w:r>
        <w:rPr>
          <w:rFonts w:asciiTheme="minorHAnsi" w:hAnsiTheme="minorHAnsi" w:cstheme="minorHAnsi"/>
          <w:b/>
        </w:rPr>
        <w:t xml:space="preserve">  </w:t>
      </w:r>
      <w:r w:rsidR="00015C72">
        <w:rPr>
          <w:rFonts w:asciiTheme="minorHAnsi" w:hAnsiTheme="minorHAnsi" w:cstheme="minorHAnsi"/>
          <w:b/>
        </w:rPr>
        <w:t>ca.</w:t>
      </w:r>
      <w:r w:rsidR="00C34C39" w:rsidRPr="006E026B">
        <w:rPr>
          <w:rFonts w:asciiTheme="minorHAnsi" w:hAnsiTheme="minorHAnsi" w:cstheme="minorHAnsi"/>
          <w:b/>
        </w:rPr>
        <w:t>13</w:t>
      </w:r>
      <w:r w:rsidR="004E40FB" w:rsidRPr="006E026B">
        <w:rPr>
          <w:rFonts w:asciiTheme="minorHAnsi" w:hAnsiTheme="minorHAnsi" w:cstheme="minorHAnsi"/>
          <w:b/>
        </w:rPr>
        <w:t>:</w:t>
      </w:r>
      <w:r w:rsidR="00C34C39" w:rsidRPr="006E026B">
        <w:rPr>
          <w:rFonts w:asciiTheme="minorHAnsi" w:hAnsiTheme="minorHAnsi" w:cstheme="minorHAnsi"/>
          <w:b/>
        </w:rPr>
        <w:t>45 Uhr:</w:t>
      </w:r>
      <w:r w:rsidR="00C34C39" w:rsidRPr="006E026B">
        <w:rPr>
          <w:rFonts w:asciiTheme="minorHAnsi" w:hAnsiTheme="minorHAnsi" w:cstheme="minorHAnsi"/>
        </w:rPr>
        <w:t xml:space="preserve"> Abfahrt </w:t>
      </w:r>
      <w:r w:rsidR="00302A06" w:rsidRPr="006E026B">
        <w:rPr>
          <w:rFonts w:asciiTheme="minorHAnsi" w:hAnsiTheme="minorHAnsi" w:cstheme="minorHAnsi"/>
        </w:rPr>
        <w:t xml:space="preserve"> </w:t>
      </w:r>
      <w:r w:rsidR="0047043C">
        <w:rPr>
          <w:rFonts w:asciiTheme="minorHAnsi" w:hAnsiTheme="minorHAnsi" w:cstheme="minorHAnsi"/>
        </w:rPr>
        <w:t xml:space="preserve">Richtung </w:t>
      </w:r>
      <w:r w:rsidR="009D541D" w:rsidRPr="006E026B">
        <w:rPr>
          <w:rFonts w:asciiTheme="minorHAnsi" w:hAnsiTheme="minorHAnsi" w:cstheme="minorHAnsi"/>
        </w:rPr>
        <w:t>Geras Naturpark</w:t>
      </w:r>
      <w:r w:rsidR="000B2E0D" w:rsidRPr="006E026B">
        <w:rPr>
          <w:rFonts w:asciiTheme="minorHAnsi" w:hAnsiTheme="minorHAnsi" w:cstheme="minorHAnsi"/>
        </w:rPr>
        <w:br/>
      </w:r>
      <w:r w:rsidR="000B2E0D" w:rsidRPr="006E026B">
        <w:rPr>
          <w:rFonts w:asciiTheme="minorHAnsi" w:hAnsiTheme="minorHAnsi" w:cstheme="minorHAnsi"/>
          <w:b/>
          <w:bCs/>
        </w:rPr>
        <w:t xml:space="preserve">      </w:t>
      </w:r>
      <w:r w:rsidR="00DA5928">
        <w:rPr>
          <w:rFonts w:asciiTheme="minorHAnsi" w:hAnsiTheme="minorHAnsi" w:cstheme="minorHAnsi"/>
          <w:b/>
          <w:bCs/>
        </w:rPr>
        <w:t xml:space="preserve"> </w:t>
      </w:r>
      <w:r w:rsidR="00BC7BA1" w:rsidRPr="006E026B">
        <w:rPr>
          <w:rFonts w:asciiTheme="minorHAnsi" w:hAnsiTheme="minorHAnsi" w:cstheme="minorHAnsi"/>
          <w:b/>
          <w:bCs/>
        </w:rPr>
        <w:t>14:</w:t>
      </w:r>
      <w:r w:rsidR="00015C72">
        <w:rPr>
          <w:rFonts w:asciiTheme="minorHAnsi" w:hAnsiTheme="minorHAnsi" w:cstheme="minorHAnsi"/>
          <w:b/>
          <w:bCs/>
        </w:rPr>
        <w:t>30</w:t>
      </w:r>
      <w:r w:rsidR="00BC7BA1" w:rsidRPr="006E026B">
        <w:rPr>
          <w:rFonts w:asciiTheme="minorHAnsi" w:hAnsiTheme="minorHAnsi" w:cstheme="minorHAnsi"/>
          <w:b/>
          <w:bCs/>
        </w:rPr>
        <w:t xml:space="preserve"> Uhr: </w:t>
      </w:r>
      <w:r w:rsidR="00BC7BA1" w:rsidRPr="006E026B">
        <w:rPr>
          <w:rFonts w:asciiTheme="minorHAnsi" w:hAnsiTheme="minorHAnsi" w:cstheme="minorHAnsi"/>
        </w:rPr>
        <w:t xml:space="preserve">Führung </w:t>
      </w:r>
      <w:r w:rsidR="009D541D" w:rsidRPr="006E026B">
        <w:rPr>
          <w:rFonts w:asciiTheme="minorHAnsi" w:hAnsiTheme="minorHAnsi" w:cstheme="minorHAnsi"/>
        </w:rPr>
        <w:t>Naturpark Geras</w:t>
      </w:r>
      <w:r w:rsidR="00DD0641" w:rsidRPr="006E026B">
        <w:rPr>
          <w:rFonts w:asciiTheme="minorHAnsi" w:hAnsiTheme="minorHAnsi" w:cstheme="minorHAnsi"/>
        </w:rPr>
        <w:t>,</w:t>
      </w:r>
      <w:r w:rsidR="0047043C">
        <w:rPr>
          <w:rFonts w:asciiTheme="minorHAnsi" w:hAnsiTheme="minorHAnsi" w:cstheme="minorHAnsi"/>
        </w:rPr>
        <w:t xml:space="preserve"> bei Bedarf</w:t>
      </w:r>
      <w:r w:rsidR="00DD0641" w:rsidRPr="006E026B">
        <w:rPr>
          <w:rFonts w:asciiTheme="minorHAnsi" w:hAnsiTheme="minorHAnsi" w:cstheme="minorHAnsi"/>
        </w:rPr>
        <w:br/>
        <w:t xml:space="preserve">      </w:t>
      </w:r>
      <w:r w:rsidR="00DA5928">
        <w:rPr>
          <w:rFonts w:asciiTheme="minorHAnsi" w:hAnsiTheme="minorHAnsi" w:cstheme="minorHAnsi"/>
        </w:rPr>
        <w:t xml:space="preserve"> </w:t>
      </w:r>
      <w:r w:rsidR="001A5195" w:rsidRPr="006E026B">
        <w:rPr>
          <w:rFonts w:asciiTheme="minorHAnsi" w:hAnsiTheme="minorHAnsi" w:cstheme="minorHAnsi"/>
        </w:rPr>
        <w:t xml:space="preserve"> </w:t>
      </w:r>
      <w:r w:rsidR="00BC7BA1" w:rsidRPr="006E026B">
        <w:rPr>
          <w:rFonts w:asciiTheme="minorHAnsi" w:hAnsiTheme="minorHAnsi" w:cstheme="minorHAnsi"/>
        </w:rPr>
        <w:t xml:space="preserve">Aktivierung </w:t>
      </w:r>
      <w:r w:rsidR="00DD0641" w:rsidRPr="006E026B">
        <w:rPr>
          <w:rFonts w:asciiTheme="minorHAnsi" w:hAnsiTheme="minorHAnsi" w:cstheme="minorHAnsi"/>
        </w:rPr>
        <w:t xml:space="preserve"> </w:t>
      </w:r>
      <w:r w:rsidR="00C82E79" w:rsidRPr="006E026B">
        <w:rPr>
          <w:rFonts w:asciiTheme="minorHAnsi" w:hAnsiTheme="minorHAnsi" w:cstheme="minorHAnsi"/>
        </w:rPr>
        <w:t xml:space="preserve">beim Hubertushaus im </w:t>
      </w:r>
      <w:r w:rsidR="00BC7BA1" w:rsidRPr="006E026B">
        <w:rPr>
          <w:rFonts w:asciiTheme="minorHAnsi" w:hAnsiTheme="minorHAnsi" w:cstheme="minorHAnsi"/>
        </w:rPr>
        <w:t xml:space="preserve">Naturpark </w:t>
      </w:r>
      <w:r w:rsidR="009D541D" w:rsidRPr="006E026B">
        <w:rPr>
          <w:rFonts w:asciiTheme="minorHAnsi" w:hAnsiTheme="minorHAnsi" w:cstheme="minorHAnsi"/>
        </w:rPr>
        <w:t xml:space="preserve"> Geras</w:t>
      </w:r>
      <w:r w:rsidR="00E36DBE" w:rsidRPr="006E026B">
        <w:rPr>
          <w:rFonts w:asciiTheme="minorHAnsi" w:hAnsiTheme="minorHAnsi" w:cstheme="minorHAnsi"/>
        </w:rPr>
        <w:t xml:space="preserve">  </w:t>
      </w:r>
      <w:r w:rsidR="00C34C39" w:rsidRPr="006E026B">
        <w:rPr>
          <w:rFonts w:asciiTheme="minorHAnsi" w:hAnsiTheme="minorHAnsi" w:cstheme="minorHAnsi"/>
          <w:b/>
          <w:bCs/>
        </w:rPr>
        <w:t>OEFF-001</w:t>
      </w:r>
      <w:r w:rsidR="007B3902" w:rsidRPr="006E026B">
        <w:rPr>
          <w:rFonts w:asciiTheme="minorHAnsi" w:hAnsiTheme="minorHAnsi" w:cstheme="minorHAnsi"/>
          <w:b/>
          <w:bCs/>
        </w:rPr>
        <w:t>4</w:t>
      </w:r>
      <w:r w:rsidR="000B2E0D" w:rsidRPr="006E026B">
        <w:rPr>
          <w:rFonts w:asciiTheme="minorHAnsi" w:hAnsiTheme="minorHAnsi" w:cstheme="minorHAnsi"/>
          <w:b/>
          <w:bCs/>
        </w:rPr>
        <w:t xml:space="preserve"> </w:t>
      </w:r>
      <w:r w:rsidR="00C82E79" w:rsidRPr="006E026B">
        <w:rPr>
          <w:rFonts w:asciiTheme="minorHAnsi" w:hAnsiTheme="minorHAnsi" w:cstheme="minorHAnsi"/>
          <w:b/>
          <w:bCs/>
        </w:rPr>
        <w:t xml:space="preserve"> </w:t>
      </w:r>
      <w:r>
        <w:rPr>
          <w:rFonts w:asciiTheme="minorHAnsi" w:hAnsiTheme="minorHAnsi" w:cstheme="minorHAnsi"/>
          <w:b/>
          <w:bCs/>
        </w:rPr>
        <w:br/>
        <w:t xml:space="preserve">                             </w:t>
      </w:r>
      <w:r w:rsidR="00BC7BA1" w:rsidRPr="006E026B">
        <w:rPr>
          <w:rFonts w:asciiTheme="minorHAnsi" w:hAnsiTheme="minorHAnsi" w:cstheme="minorHAnsi"/>
        </w:rPr>
        <w:t>mit</w:t>
      </w:r>
      <w:r>
        <w:rPr>
          <w:rFonts w:asciiTheme="minorHAnsi" w:hAnsiTheme="minorHAnsi" w:cstheme="minorHAnsi"/>
        </w:rPr>
        <w:t xml:space="preserve"> </w:t>
      </w:r>
      <w:r w:rsidR="00BC7BA1" w:rsidRPr="006E026B">
        <w:rPr>
          <w:rFonts w:asciiTheme="minorHAnsi" w:hAnsiTheme="minorHAnsi" w:cstheme="minorHAnsi"/>
        </w:rPr>
        <w:t xml:space="preserve">Sonderrufzeichen </w:t>
      </w:r>
      <w:r w:rsidR="000B2E0D" w:rsidRPr="006E026B">
        <w:rPr>
          <w:rFonts w:asciiTheme="minorHAnsi" w:hAnsiTheme="minorHAnsi" w:cstheme="minorHAnsi"/>
        </w:rPr>
        <w:t xml:space="preserve"> </w:t>
      </w:r>
      <w:r w:rsidR="00BC7BA1" w:rsidRPr="006E026B">
        <w:rPr>
          <w:rFonts w:asciiTheme="minorHAnsi" w:hAnsiTheme="minorHAnsi" w:cstheme="minorHAnsi"/>
          <w:b/>
          <w:bCs/>
        </w:rPr>
        <w:t>OE3WWFF</w:t>
      </w:r>
      <w:r w:rsidR="00E36DBE" w:rsidRPr="006E026B">
        <w:rPr>
          <w:rFonts w:asciiTheme="minorHAnsi" w:hAnsiTheme="minorHAnsi" w:cstheme="minorHAnsi"/>
          <w:b/>
          <w:bCs/>
        </w:rPr>
        <w:br/>
      </w:r>
      <w:r w:rsidR="00DD0641" w:rsidRPr="006E026B">
        <w:rPr>
          <w:rFonts w:asciiTheme="minorHAnsi" w:hAnsiTheme="minorHAnsi" w:cstheme="minorHAnsi"/>
          <w:b/>
        </w:rPr>
        <w:t xml:space="preserve">                      </w:t>
      </w:r>
      <w:r w:rsidR="006E026B">
        <w:rPr>
          <w:rFonts w:asciiTheme="minorHAnsi" w:hAnsiTheme="minorHAnsi" w:cstheme="minorHAnsi"/>
          <w:b/>
        </w:rPr>
        <w:t xml:space="preserve">    </w:t>
      </w:r>
      <w:r>
        <w:rPr>
          <w:rFonts w:asciiTheme="minorHAnsi" w:hAnsiTheme="minorHAnsi" w:cstheme="minorHAnsi"/>
          <w:b/>
        </w:rPr>
        <w:t xml:space="preserve">   </w:t>
      </w:r>
      <w:r w:rsidR="004E40FB" w:rsidRPr="006E026B">
        <w:rPr>
          <w:rFonts w:asciiTheme="minorHAnsi" w:hAnsiTheme="minorHAnsi" w:cstheme="minorHAnsi"/>
          <w:b/>
        </w:rPr>
        <w:t>ca.</w:t>
      </w:r>
      <w:r w:rsidR="00CF662F" w:rsidRPr="006E026B">
        <w:rPr>
          <w:rFonts w:asciiTheme="minorHAnsi" w:hAnsiTheme="minorHAnsi" w:cstheme="minorHAnsi"/>
          <w:b/>
        </w:rPr>
        <w:t>18:00</w:t>
      </w:r>
      <w:r w:rsidR="00767351" w:rsidRPr="006E026B">
        <w:rPr>
          <w:rFonts w:asciiTheme="minorHAnsi" w:hAnsiTheme="minorHAnsi" w:cstheme="minorHAnsi"/>
          <w:b/>
        </w:rPr>
        <w:t xml:space="preserve"> Uhr</w:t>
      </w:r>
      <w:r w:rsidR="00767351" w:rsidRPr="006E026B">
        <w:rPr>
          <w:rFonts w:asciiTheme="minorHAnsi" w:hAnsiTheme="minorHAnsi" w:cstheme="minorHAnsi"/>
        </w:rPr>
        <w:t xml:space="preserve">  </w:t>
      </w:r>
      <w:r w:rsidR="00302A06" w:rsidRPr="006E026B">
        <w:rPr>
          <w:rFonts w:asciiTheme="minorHAnsi" w:hAnsiTheme="minorHAnsi" w:cstheme="minorHAnsi"/>
        </w:rPr>
        <w:t xml:space="preserve"> </w:t>
      </w:r>
      <w:r w:rsidR="00767351" w:rsidRPr="006E026B">
        <w:rPr>
          <w:rFonts w:asciiTheme="minorHAnsi" w:hAnsiTheme="minorHAnsi" w:cstheme="minorHAnsi"/>
        </w:rPr>
        <w:t>Geselliges Beisammensein</w:t>
      </w:r>
      <w:r w:rsidR="00B520C7" w:rsidRPr="006E026B">
        <w:rPr>
          <w:rFonts w:asciiTheme="minorHAnsi" w:hAnsiTheme="minorHAnsi" w:cstheme="minorHAnsi"/>
        </w:rPr>
        <w:t xml:space="preserve"> </w:t>
      </w:r>
    </w:p>
    <w:p w:rsidR="00A64340" w:rsidRDefault="00A64340">
      <w:pPr>
        <w:spacing w:after="160" w:line="259" w:lineRule="auto"/>
        <w:rPr>
          <w:rFonts w:eastAsiaTheme="minorHAnsi" w:cstheme="minorHAnsi"/>
          <w:sz w:val="24"/>
          <w:szCs w:val="24"/>
          <w:lang w:eastAsia="en-US"/>
        </w:rPr>
      </w:pPr>
      <w:r>
        <w:rPr>
          <w:rFonts w:cstheme="minorHAnsi"/>
        </w:rPr>
        <w:br w:type="page"/>
      </w:r>
    </w:p>
    <w:p w:rsidR="00BC7BA1" w:rsidRDefault="00DD0641" w:rsidP="006E026B">
      <w:pPr>
        <w:pStyle w:val="Pa11"/>
        <w:spacing w:after="100"/>
        <w:rPr>
          <w:rFonts w:asciiTheme="minorHAnsi" w:hAnsiTheme="minorHAnsi" w:cstheme="minorHAnsi"/>
          <w:b/>
          <w:bCs/>
          <w:sz w:val="28"/>
          <w:szCs w:val="28"/>
          <w:u w:val="single"/>
        </w:rPr>
      </w:pPr>
      <w:r w:rsidRPr="00DD0641">
        <w:rPr>
          <w:rFonts w:asciiTheme="minorHAnsi" w:hAnsiTheme="minorHAnsi" w:cstheme="minorHAnsi"/>
          <w:b/>
          <w:bCs/>
          <w:sz w:val="28"/>
          <w:szCs w:val="28"/>
        </w:rPr>
        <w:lastRenderedPageBreak/>
        <w:t xml:space="preserve"> </w:t>
      </w:r>
      <w:r w:rsidR="006E026B">
        <w:rPr>
          <w:rFonts w:asciiTheme="minorHAnsi" w:hAnsiTheme="minorHAnsi" w:cstheme="minorHAnsi"/>
          <w:b/>
          <w:bCs/>
          <w:sz w:val="28"/>
          <w:szCs w:val="28"/>
        </w:rPr>
        <w:t xml:space="preserve">                        </w:t>
      </w:r>
      <w:r w:rsidR="00BC7BA1" w:rsidRPr="00BC7BA1">
        <w:rPr>
          <w:rFonts w:asciiTheme="minorHAnsi" w:hAnsiTheme="minorHAnsi" w:cstheme="minorHAnsi"/>
          <w:b/>
          <w:bCs/>
          <w:sz w:val="28"/>
          <w:szCs w:val="28"/>
          <w:u w:val="single"/>
        </w:rPr>
        <w:t xml:space="preserve">SONNTAG, </w:t>
      </w:r>
      <w:r w:rsidR="00147EB4">
        <w:rPr>
          <w:rFonts w:asciiTheme="minorHAnsi" w:hAnsiTheme="minorHAnsi" w:cstheme="minorHAnsi"/>
          <w:b/>
          <w:bCs/>
          <w:sz w:val="28"/>
          <w:szCs w:val="28"/>
          <w:u w:val="single"/>
        </w:rPr>
        <w:t>9</w:t>
      </w:r>
      <w:r w:rsidR="001E3A08">
        <w:rPr>
          <w:rFonts w:asciiTheme="minorHAnsi" w:hAnsiTheme="minorHAnsi" w:cstheme="minorHAnsi"/>
          <w:b/>
          <w:bCs/>
          <w:sz w:val="28"/>
          <w:szCs w:val="28"/>
          <w:u w:val="single"/>
        </w:rPr>
        <w:t xml:space="preserve">. </w:t>
      </w:r>
      <w:proofErr w:type="gramStart"/>
      <w:r w:rsidR="00CF662F">
        <w:rPr>
          <w:rFonts w:asciiTheme="minorHAnsi" w:hAnsiTheme="minorHAnsi" w:cstheme="minorHAnsi"/>
          <w:b/>
          <w:bCs/>
          <w:sz w:val="28"/>
          <w:szCs w:val="28"/>
          <w:u w:val="single"/>
        </w:rPr>
        <w:t>A</w:t>
      </w:r>
      <w:r w:rsidR="00D36F1E">
        <w:rPr>
          <w:rFonts w:asciiTheme="minorHAnsi" w:hAnsiTheme="minorHAnsi" w:cstheme="minorHAnsi"/>
          <w:b/>
          <w:bCs/>
          <w:sz w:val="28"/>
          <w:szCs w:val="28"/>
          <w:u w:val="single"/>
        </w:rPr>
        <w:t>ugust</w:t>
      </w:r>
      <w:r w:rsidR="00CF662F">
        <w:rPr>
          <w:rFonts w:asciiTheme="minorHAnsi" w:hAnsiTheme="minorHAnsi" w:cstheme="minorHAnsi"/>
          <w:b/>
          <w:bCs/>
          <w:sz w:val="28"/>
          <w:szCs w:val="28"/>
          <w:u w:val="single"/>
        </w:rPr>
        <w:t xml:space="preserve"> </w:t>
      </w:r>
      <w:r w:rsidR="001E3A08">
        <w:rPr>
          <w:rFonts w:asciiTheme="minorHAnsi" w:hAnsiTheme="minorHAnsi" w:cstheme="minorHAnsi"/>
          <w:b/>
          <w:bCs/>
          <w:sz w:val="28"/>
          <w:szCs w:val="28"/>
          <w:u w:val="single"/>
        </w:rPr>
        <w:t xml:space="preserve"> 201</w:t>
      </w:r>
      <w:r w:rsidR="009D541D">
        <w:rPr>
          <w:rFonts w:asciiTheme="minorHAnsi" w:hAnsiTheme="minorHAnsi" w:cstheme="minorHAnsi"/>
          <w:b/>
          <w:bCs/>
          <w:sz w:val="28"/>
          <w:szCs w:val="28"/>
          <w:u w:val="single"/>
        </w:rPr>
        <w:t>9</w:t>
      </w:r>
      <w:proofErr w:type="gramEnd"/>
    </w:p>
    <w:p w:rsidR="00BC7BA1" w:rsidRPr="006E026B" w:rsidRDefault="006E026B" w:rsidP="00BC7BA1">
      <w:pPr>
        <w:pStyle w:val="Pa10"/>
        <w:rPr>
          <w:rFonts w:asciiTheme="minorHAnsi" w:hAnsiTheme="minorHAnsi" w:cstheme="minorHAnsi"/>
        </w:rPr>
      </w:pPr>
      <w:r>
        <w:rPr>
          <w:rFonts w:asciiTheme="minorHAnsi" w:hAnsiTheme="minorHAnsi" w:cstheme="minorHAnsi"/>
          <w:b/>
          <w:bCs/>
        </w:rPr>
        <w:t xml:space="preserve">                            </w:t>
      </w:r>
      <w:r w:rsidR="00DD0641" w:rsidRPr="006E026B">
        <w:rPr>
          <w:rFonts w:asciiTheme="minorHAnsi" w:hAnsiTheme="minorHAnsi" w:cstheme="minorHAnsi"/>
          <w:b/>
          <w:bCs/>
        </w:rPr>
        <w:t xml:space="preserve"> </w:t>
      </w:r>
      <w:r w:rsidR="004E40FB" w:rsidRPr="006E026B">
        <w:rPr>
          <w:rFonts w:asciiTheme="minorHAnsi" w:hAnsiTheme="minorHAnsi" w:cstheme="minorHAnsi"/>
          <w:b/>
          <w:bCs/>
        </w:rPr>
        <w:t xml:space="preserve">ca. </w:t>
      </w:r>
      <w:r w:rsidR="00BC7BA1" w:rsidRPr="006E026B">
        <w:rPr>
          <w:rFonts w:asciiTheme="minorHAnsi" w:hAnsiTheme="minorHAnsi" w:cstheme="minorHAnsi"/>
          <w:b/>
          <w:bCs/>
        </w:rPr>
        <w:t>9:</w:t>
      </w:r>
      <w:r w:rsidR="00A936BE" w:rsidRPr="006E026B">
        <w:rPr>
          <w:rFonts w:asciiTheme="minorHAnsi" w:hAnsiTheme="minorHAnsi" w:cstheme="minorHAnsi"/>
          <w:b/>
          <w:bCs/>
        </w:rPr>
        <w:t>00</w:t>
      </w:r>
      <w:r w:rsidR="00BC7BA1" w:rsidRPr="006E026B">
        <w:rPr>
          <w:rFonts w:asciiTheme="minorHAnsi" w:hAnsiTheme="minorHAnsi" w:cstheme="minorHAnsi"/>
          <w:b/>
          <w:bCs/>
        </w:rPr>
        <w:t xml:space="preserve"> Uhr: </w:t>
      </w:r>
      <w:r w:rsidR="00C34C39" w:rsidRPr="006E026B">
        <w:rPr>
          <w:rFonts w:asciiTheme="minorHAnsi" w:hAnsiTheme="minorHAnsi" w:cstheme="minorHAnsi"/>
        </w:rPr>
        <w:t>Treffpunkt Stadtplatz</w:t>
      </w:r>
      <w:r w:rsidR="00526179" w:rsidRPr="006E026B">
        <w:rPr>
          <w:rFonts w:asciiTheme="minorHAnsi" w:hAnsiTheme="minorHAnsi" w:cstheme="minorHAnsi"/>
        </w:rPr>
        <w:t xml:space="preserve"> </w:t>
      </w:r>
      <w:r w:rsidR="009D541D" w:rsidRPr="006E026B">
        <w:rPr>
          <w:rFonts w:asciiTheme="minorHAnsi" w:hAnsiTheme="minorHAnsi" w:cstheme="minorHAnsi"/>
        </w:rPr>
        <w:t>Drosendorf</w:t>
      </w:r>
      <w:r w:rsidR="00C34C39" w:rsidRPr="006E026B">
        <w:rPr>
          <w:rFonts w:asciiTheme="minorHAnsi" w:hAnsiTheme="minorHAnsi" w:cstheme="minorHAnsi"/>
        </w:rPr>
        <w:t xml:space="preserve"> </w:t>
      </w:r>
    </w:p>
    <w:p w:rsidR="00CF662F" w:rsidRPr="006E026B" w:rsidRDefault="00560716" w:rsidP="00BC7BA1">
      <w:pPr>
        <w:pStyle w:val="Pa10"/>
        <w:rPr>
          <w:rFonts w:asciiTheme="minorHAnsi" w:hAnsiTheme="minorHAnsi" w:cstheme="minorHAnsi"/>
          <w:b/>
          <w:bCs/>
        </w:rPr>
      </w:pPr>
      <w:r>
        <w:rPr>
          <w:rFonts w:asciiTheme="minorHAnsi" w:hAnsiTheme="minorHAnsi" w:cstheme="minorHAnsi"/>
          <w:b/>
          <w:bCs/>
        </w:rPr>
        <w:t xml:space="preserve">                            </w:t>
      </w:r>
      <w:r w:rsidR="00DD0641" w:rsidRPr="006E026B">
        <w:rPr>
          <w:rFonts w:asciiTheme="minorHAnsi" w:hAnsiTheme="minorHAnsi" w:cstheme="minorHAnsi"/>
          <w:b/>
          <w:bCs/>
        </w:rPr>
        <w:t xml:space="preserve"> </w:t>
      </w:r>
      <w:r w:rsidR="001A5195" w:rsidRPr="006E026B">
        <w:rPr>
          <w:rFonts w:asciiTheme="minorHAnsi" w:hAnsiTheme="minorHAnsi" w:cstheme="minorHAnsi"/>
          <w:b/>
          <w:bCs/>
        </w:rPr>
        <w:t xml:space="preserve">ca. </w:t>
      </w:r>
      <w:r w:rsidR="00A936BE" w:rsidRPr="006E026B">
        <w:rPr>
          <w:rFonts w:asciiTheme="minorHAnsi" w:hAnsiTheme="minorHAnsi" w:cstheme="minorHAnsi"/>
          <w:b/>
          <w:bCs/>
        </w:rPr>
        <w:t>09</w:t>
      </w:r>
      <w:r w:rsidR="00BC7BA1" w:rsidRPr="006E026B">
        <w:rPr>
          <w:rFonts w:asciiTheme="minorHAnsi" w:hAnsiTheme="minorHAnsi" w:cstheme="minorHAnsi"/>
          <w:b/>
          <w:bCs/>
        </w:rPr>
        <w:t>:</w:t>
      </w:r>
      <w:r w:rsidR="00A936BE" w:rsidRPr="006E026B">
        <w:rPr>
          <w:rFonts w:asciiTheme="minorHAnsi" w:hAnsiTheme="minorHAnsi" w:cstheme="minorHAnsi"/>
          <w:b/>
          <w:bCs/>
        </w:rPr>
        <w:t>30</w:t>
      </w:r>
      <w:r w:rsidR="00BC7BA1" w:rsidRPr="006E026B">
        <w:rPr>
          <w:rFonts w:asciiTheme="minorHAnsi" w:hAnsiTheme="minorHAnsi" w:cstheme="minorHAnsi"/>
          <w:b/>
          <w:bCs/>
        </w:rPr>
        <w:t xml:space="preserve"> Uhr: </w:t>
      </w:r>
      <w:bookmarkStart w:id="1" w:name="_Hlk33080403"/>
      <w:proofErr w:type="gramStart"/>
      <w:r w:rsidR="001E3A08" w:rsidRPr="006E026B">
        <w:rPr>
          <w:rFonts w:asciiTheme="minorHAnsi" w:hAnsiTheme="minorHAnsi" w:cstheme="minorHAnsi"/>
          <w:bCs/>
        </w:rPr>
        <w:t>Aktivierung</w:t>
      </w:r>
      <w:r w:rsidR="001E3A08" w:rsidRPr="006E026B">
        <w:rPr>
          <w:rFonts w:asciiTheme="minorHAnsi" w:hAnsiTheme="minorHAnsi" w:cstheme="minorHAnsi"/>
          <w:b/>
          <w:bCs/>
        </w:rPr>
        <w:t xml:space="preserve"> </w:t>
      </w:r>
      <w:r w:rsidR="00C82E79" w:rsidRPr="006E026B">
        <w:rPr>
          <w:rFonts w:asciiTheme="minorHAnsi" w:hAnsiTheme="minorHAnsi" w:cstheme="minorHAnsi"/>
          <w:b/>
          <w:bCs/>
        </w:rPr>
        <w:t xml:space="preserve"> </w:t>
      </w:r>
      <w:r w:rsidR="00526179" w:rsidRPr="006E026B">
        <w:rPr>
          <w:rFonts w:asciiTheme="minorHAnsi" w:hAnsiTheme="minorHAnsi" w:cstheme="minorHAnsi"/>
          <w:bCs/>
        </w:rPr>
        <w:t>Sonderrufzeichen</w:t>
      </w:r>
      <w:proofErr w:type="gramEnd"/>
      <w:r w:rsidR="00CF662F" w:rsidRPr="006E026B">
        <w:rPr>
          <w:rFonts w:asciiTheme="minorHAnsi" w:hAnsiTheme="minorHAnsi" w:cstheme="minorHAnsi"/>
          <w:bCs/>
        </w:rPr>
        <w:t xml:space="preserve"> </w:t>
      </w:r>
      <w:r w:rsidR="00DD0641" w:rsidRPr="006E026B">
        <w:rPr>
          <w:rFonts w:asciiTheme="minorHAnsi" w:hAnsiTheme="minorHAnsi" w:cstheme="minorHAnsi"/>
          <w:b/>
          <w:bCs/>
        </w:rPr>
        <w:t xml:space="preserve">  </w:t>
      </w:r>
      <w:r w:rsidR="00C34C39" w:rsidRPr="006E026B">
        <w:rPr>
          <w:rFonts w:asciiTheme="minorHAnsi" w:hAnsiTheme="minorHAnsi" w:cstheme="minorHAnsi"/>
          <w:b/>
          <w:bCs/>
        </w:rPr>
        <w:t>OE3COTA</w:t>
      </w:r>
      <w:r w:rsidR="004E40FB" w:rsidRPr="006E026B">
        <w:rPr>
          <w:rFonts w:asciiTheme="minorHAnsi" w:hAnsiTheme="minorHAnsi" w:cstheme="minorHAnsi"/>
          <w:b/>
          <w:bCs/>
        </w:rPr>
        <w:t xml:space="preserve">  </w:t>
      </w:r>
    </w:p>
    <w:p w:rsidR="00BC7BA1" w:rsidRPr="006E026B" w:rsidRDefault="00560716" w:rsidP="00BC7BA1">
      <w:pPr>
        <w:pStyle w:val="Pa10"/>
        <w:rPr>
          <w:rFonts w:asciiTheme="minorHAnsi" w:hAnsiTheme="minorHAnsi" w:cstheme="minorHAnsi"/>
          <w:b/>
        </w:rPr>
      </w:pPr>
      <w:r>
        <w:rPr>
          <w:rFonts w:asciiTheme="minorHAnsi" w:hAnsiTheme="minorHAnsi" w:cstheme="minorHAnsi"/>
          <w:bCs/>
        </w:rPr>
        <w:t xml:space="preserve">                            </w:t>
      </w:r>
      <w:r w:rsidR="00E4452E" w:rsidRPr="006E026B">
        <w:rPr>
          <w:rFonts w:asciiTheme="minorHAnsi" w:hAnsiTheme="minorHAnsi" w:cstheme="minorHAnsi"/>
          <w:bCs/>
        </w:rPr>
        <w:t xml:space="preserve"> </w:t>
      </w:r>
      <w:r w:rsidR="00E4452E" w:rsidRPr="006E026B">
        <w:rPr>
          <w:rFonts w:asciiTheme="minorHAnsi" w:hAnsiTheme="minorHAnsi" w:cstheme="minorHAnsi"/>
          <w:b/>
          <w:bCs/>
        </w:rPr>
        <w:t xml:space="preserve">Schloss </w:t>
      </w:r>
      <w:r w:rsidR="009D541D" w:rsidRPr="006E026B">
        <w:rPr>
          <w:rFonts w:asciiTheme="minorHAnsi" w:hAnsiTheme="minorHAnsi" w:cstheme="minorHAnsi"/>
          <w:b/>
          <w:bCs/>
        </w:rPr>
        <w:t>Drosendorf</w:t>
      </w:r>
      <w:r w:rsidR="00DD0641" w:rsidRPr="006E026B">
        <w:rPr>
          <w:rFonts w:asciiTheme="minorHAnsi" w:hAnsiTheme="minorHAnsi" w:cstheme="minorHAnsi"/>
          <w:b/>
          <w:bCs/>
        </w:rPr>
        <w:t xml:space="preserve">  </w:t>
      </w:r>
      <w:r w:rsidR="00C34C39" w:rsidRPr="006E026B">
        <w:rPr>
          <w:rFonts w:asciiTheme="minorHAnsi" w:hAnsiTheme="minorHAnsi" w:cstheme="minorHAnsi"/>
        </w:rPr>
        <w:t xml:space="preserve"> </w:t>
      </w:r>
      <w:r w:rsidR="00DD0641" w:rsidRPr="006E026B">
        <w:rPr>
          <w:rFonts w:asciiTheme="minorHAnsi" w:hAnsiTheme="minorHAnsi" w:cstheme="minorHAnsi"/>
        </w:rPr>
        <w:t xml:space="preserve"> </w:t>
      </w:r>
      <w:r w:rsidR="00BC7BA1" w:rsidRPr="006E026B">
        <w:rPr>
          <w:rFonts w:asciiTheme="minorHAnsi" w:hAnsiTheme="minorHAnsi" w:cstheme="minorHAnsi"/>
          <w:b/>
        </w:rPr>
        <w:t>WCA</w:t>
      </w:r>
      <w:r w:rsidR="00302A06" w:rsidRPr="006E026B">
        <w:rPr>
          <w:rFonts w:asciiTheme="minorHAnsi" w:hAnsiTheme="minorHAnsi" w:cstheme="minorHAnsi"/>
          <w:b/>
        </w:rPr>
        <w:t xml:space="preserve"> </w:t>
      </w:r>
      <w:r w:rsidR="00A936BE" w:rsidRPr="006E026B">
        <w:rPr>
          <w:rFonts w:asciiTheme="minorHAnsi" w:hAnsiTheme="minorHAnsi" w:cstheme="minorHAnsi"/>
          <w:b/>
        </w:rPr>
        <w:t>–</w:t>
      </w:r>
      <w:r w:rsidR="00302A06" w:rsidRPr="006E026B">
        <w:rPr>
          <w:rFonts w:asciiTheme="minorHAnsi" w:hAnsiTheme="minorHAnsi" w:cstheme="minorHAnsi"/>
          <w:b/>
        </w:rPr>
        <w:t xml:space="preserve"> </w:t>
      </w:r>
      <w:r w:rsidR="00BC7BA1" w:rsidRPr="006E026B">
        <w:rPr>
          <w:rFonts w:asciiTheme="minorHAnsi" w:hAnsiTheme="minorHAnsi" w:cstheme="minorHAnsi"/>
          <w:b/>
        </w:rPr>
        <w:t>OE</w:t>
      </w:r>
      <w:r w:rsidR="00A936BE" w:rsidRPr="006E026B">
        <w:rPr>
          <w:rFonts w:asciiTheme="minorHAnsi" w:hAnsiTheme="minorHAnsi" w:cstheme="minorHAnsi"/>
          <w:b/>
        </w:rPr>
        <w:t xml:space="preserve"> </w:t>
      </w:r>
      <w:r w:rsidR="00BC7BA1" w:rsidRPr="006E026B">
        <w:rPr>
          <w:rFonts w:asciiTheme="minorHAnsi" w:hAnsiTheme="minorHAnsi" w:cstheme="minorHAnsi"/>
          <w:b/>
        </w:rPr>
        <w:t>00</w:t>
      </w:r>
      <w:r w:rsidR="007B3902" w:rsidRPr="006E026B">
        <w:rPr>
          <w:rFonts w:asciiTheme="minorHAnsi" w:hAnsiTheme="minorHAnsi" w:cstheme="minorHAnsi"/>
          <w:b/>
        </w:rPr>
        <w:t>261</w:t>
      </w:r>
      <w:r w:rsidR="00BC7BA1" w:rsidRPr="006E026B">
        <w:rPr>
          <w:rFonts w:asciiTheme="minorHAnsi" w:hAnsiTheme="minorHAnsi" w:cstheme="minorHAnsi"/>
        </w:rPr>
        <w:t xml:space="preserve"> / </w:t>
      </w:r>
      <w:r w:rsidR="00BC7BA1" w:rsidRPr="006E026B">
        <w:rPr>
          <w:rFonts w:asciiTheme="minorHAnsi" w:hAnsiTheme="minorHAnsi" w:cstheme="minorHAnsi"/>
          <w:b/>
        </w:rPr>
        <w:t>COTA</w:t>
      </w:r>
      <w:r w:rsidR="00302A06" w:rsidRPr="006E026B">
        <w:rPr>
          <w:rFonts w:asciiTheme="minorHAnsi" w:hAnsiTheme="minorHAnsi" w:cstheme="minorHAnsi"/>
          <w:b/>
        </w:rPr>
        <w:t xml:space="preserve"> </w:t>
      </w:r>
      <w:r w:rsidR="00BC7BA1" w:rsidRPr="006E026B">
        <w:rPr>
          <w:rFonts w:asciiTheme="minorHAnsi" w:hAnsiTheme="minorHAnsi" w:cstheme="minorHAnsi"/>
          <w:b/>
        </w:rPr>
        <w:t>-</w:t>
      </w:r>
      <w:r w:rsidR="00302A06" w:rsidRPr="006E026B">
        <w:rPr>
          <w:rFonts w:asciiTheme="minorHAnsi" w:hAnsiTheme="minorHAnsi" w:cstheme="minorHAnsi"/>
          <w:b/>
        </w:rPr>
        <w:t xml:space="preserve"> </w:t>
      </w:r>
      <w:r w:rsidR="00BC7BA1" w:rsidRPr="006E026B">
        <w:rPr>
          <w:rFonts w:asciiTheme="minorHAnsi" w:hAnsiTheme="minorHAnsi" w:cstheme="minorHAnsi"/>
          <w:b/>
        </w:rPr>
        <w:t>OE OE300</w:t>
      </w:r>
      <w:r w:rsidR="007B3902" w:rsidRPr="006E026B">
        <w:rPr>
          <w:rFonts w:asciiTheme="minorHAnsi" w:hAnsiTheme="minorHAnsi" w:cstheme="minorHAnsi"/>
          <w:b/>
        </w:rPr>
        <w:t>261</w:t>
      </w:r>
    </w:p>
    <w:bookmarkEnd w:id="1"/>
    <w:p w:rsidR="009D541D" w:rsidRPr="006E026B" w:rsidRDefault="00DD0641" w:rsidP="009D541D">
      <w:pPr>
        <w:pStyle w:val="Default"/>
        <w:rPr>
          <w:rFonts w:asciiTheme="minorHAnsi" w:hAnsiTheme="minorHAnsi" w:cstheme="minorHAnsi"/>
        </w:rPr>
      </w:pPr>
      <w:r w:rsidRPr="006E026B">
        <w:rPr>
          <w:rFonts w:asciiTheme="minorHAnsi" w:hAnsiTheme="minorHAnsi" w:cstheme="minorHAnsi"/>
          <w:b/>
        </w:rPr>
        <w:t xml:space="preserve"> </w:t>
      </w:r>
      <w:r w:rsidR="00560716">
        <w:rPr>
          <w:rFonts w:asciiTheme="minorHAnsi" w:hAnsiTheme="minorHAnsi" w:cstheme="minorHAnsi"/>
          <w:b/>
        </w:rPr>
        <w:t xml:space="preserve">                            </w:t>
      </w:r>
      <w:r w:rsidR="009D541D" w:rsidRPr="006E026B">
        <w:rPr>
          <w:rFonts w:asciiTheme="minorHAnsi" w:hAnsiTheme="minorHAnsi" w:cstheme="minorHAnsi"/>
          <w:b/>
        </w:rPr>
        <w:t xml:space="preserve">11:00 Uhr </w:t>
      </w:r>
      <w:r w:rsidR="007B3902" w:rsidRPr="006E026B">
        <w:rPr>
          <w:rFonts w:asciiTheme="minorHAnsi" w:hAnsiTheme="minorHAnsi" w:cstheme="minorHAnsi"/>
        </w:rPr>
        <w:t>Gelegenheit für</w:t>
      </w:r>
      <w:r w:rsidR="007B3902" w:rsidRPr="006E026B">
        <w:rPr>
          <w:rFonts w:asciiTheme="minorHAnsi" w:hAnsiTheme="minorHAnsi" w:cstheme="minorHAnsi"/>
          <w:b/>
        </w:rPr>
        <w:t xml:space="preserve"> </w:t>
      </w:r>
      <w:r w:rsidR="009D541D" w:rsidRPr="006E026B">
        <w:rPr>
          <w:rFonts w:asciiTheme="minorHAnsi" w:hAnsiTheme="minorHAnsi" w:cstheme="minorHAnsi"/>
        </w:rPr>
        <w:t>Stadtführung in Drosendorf</w:t>
      </w:r>
    </w:p>
    <w:p w:rsidR="00DD0641" w:rsidRPr="006E026B" w:rsidRDefault="00560716" w:rsidP="00C34C39">
      <w:pPr>
        <w:rPr>
          <w:rFonts w:cstheme="minorHAnsi"/>
          <w:sz w:val="24"/>
          <w:szCs w:val="24"/>
        </w:rPr>
      </w:pPr>
      <w:r>
        <w:rPr>
          <w:rFonts w:cstheme="minorHAnsi"/>
          <w:b/>
          <w:bCs/>
          <w:sz w:val="24"/>
          <w:szCs w:val="24"/>
        </w:rPr>
        <w:t xml:space="preserve">                            </w:t>
      </w:r>
      <w:r w:rsidR="00DD0641" w:rsidRPr="006E026B">
        <w:rPr>
          <w:rFonts w:cstheme="minorHAnsi"/>
          <w:b/>
          <w:bCs/>
          <w:sz w:val="24"/>
          <w:szCs w:val="24"/>
        </w:rPr>
        <w:t xml:space="preserve"> 1</w:t>
      </w:r>
      <w:r w:rsidR="00BC7BA1" w:rsidRPr="006E026B">
        <w:rPr>
          <w:rFonts w:cstheme="minorHAnsi"/>
          <w:b/>
          <w:bCs/>
          <w:sz w:val="24"/>
          <w:szCs w:val="24"/>
        </w:rPr>
        <w:t>2:</w:t>
      </w:r>
      <w:r w:rsidR="00CC06E2">
        <w:rPr>
          <w:rFonts w:cstheme="minorHAnsi"/>
          <w:b/>
          <w:bCs/>
          <w:sz w:val="24"/>
          <w:szCs w:val="24"/>
        </w:rPr>
        <w:t>4</w:t>
      </w:r>
      <w:r w:rsidR="007B3902" w:rsidRPr="006E026B">
        <w:rPr>
          <w:rFonts w:cstheme="minorHAnsi"/>
          <w:b/>
          <w:bCs/>
          <w:sz w:val="24"/>
          <w:szCs w:val="24"/>
        </w:rPr>
        <w:t>5</w:t>
      </w:r>
      <w:r w:rsidR="00BC7BA1" w:rsidRPr="006E026B">
        <w:rPr>
          <w:rFonts w:cstheme="minorHAnsi"/>
          <w:b/>
          <w:bCs/>
          <w:sz w:val="24"/>
          <w:szCs w:val="24"/>
        </w:rPr>
        <w:t xml:space="preserve"> Uhr: </w:t>
      </w:r>
      <w:r w:rsidR="00BC7BA1" w:rsidRPr="006E026B">
        <w:rPr>
          <w:rFonts w:cstheme="minorHAnsi"/>
          <w:sz w:val="24"/>
          <w:szCs w:val="24"/>
        </w:rPr>
        <w:t>Gelegenheit zum Mittagessen</w:t>
      </w:r>
      <w:r w:rsidR="00CC06E2">
        <w:rPr>
          <w:rFonts w:cstheme="minorHAnsi"/>
          <w:sz w:val="24"/>
          <w:szCs w:val="24"/>
        </w:rPr>
        <w:br/>
      </w:r>
      <w:r>
        <w:rPr>
          <w:rFonts w:cstheme="minorHAnsi"/>
          <w:b/>
          <w:bCs/>
          <w:sz w:val="24"/>
          <w:szCs w:val="24"/>
        </w:rPr>
        <w:t xml:space="preserve">                            </w:t>
      </w:r>
      <w:r w:rsidR="00DD0641" w:rsidRPr="006E026B">
        <w:rPr>
          <w:rFonts w:cstheme="minorHAnsi"/>
          <w:b/>
          <w:bCs/>
          <w:sz w:val="24"/>
          <w:szCs w:val="24"/>
        </w:rPr>
        <w:t xml:space="preserve"> </w:t>
      </w:r>
      <w:r w:rsidR="00A936BE" w:rsidRPr="006E026B">
        <w:rPr>
          <w:rFonts w:cstheme="minorHAnsi"/>
          <w:b/>
          <w:bCs/>
          <w:sz w:val="24"/>
          <w:szCs w:val="24"/>
        </w:rPr>
        <w:t xml:space="preserve">ca. </w:t>
      </w:r>
      <w:r w:rsidR="00BC7BA1" w:rsidRPr="006E026B">
        <w:rPr>
          <w:rFonts w:cstheme="minorHAnsi"/>
          <w:b/>
          <w:bCs/>
          <w:sz w:val="24"/>
          <w:szCs w:val="24"/>
        </w:rPr>
        <w:t>1</w:t>
      </w:r>
      <w:r>
        <w:rPr>
          <w:rFonts w:cstheme="minorHAnsi"/>
          <w:b/>
          <w:bCs/>
          <w:sz w:val="24"/>
          <w:szCs w:val="24"/>
        </w:rPr>
        <w:t>5</w:t>
      </w:r>
      <w:r w:rsidR="00BC7BA1" w:rsidRPr="006E026B">
        <w:rPr>
          <w:rFonts w:cstheme="minorHAnsi"/>
          <w:b/>
          <w:bCs/>
          <w:sz w:val="24"/>
          <w:szCs w:val="24"/>
        </w:rPr>
        <w:t xml:space="preserve">:00 Uhr: </w:t>
      </w:r>
      <w:r w:rsidR="00BC7BA1" w:rsidRPr="006E026B">
        <w:rPr>
          <w:rFonts w:cstheme="minorHAnsi"/>
          <w:sz w:val="24"/>
          <w:szCs w:val="24"/>
        </w:rPr>
        <w:t>Ausklang</w:t>
      </w:r>
    </w:p>
    <w:p w:rsidR="00B520C7" w:rsidRDefault="00147EB4" w:rsidP="00C34C39">
      <w:pPr>
        <w:rPr>
          <w:rFonts w:cstheme="minorHAnsi"/>
          <w:sz w:val="28"/>
          <w:szCs w:val="28"/>
        </w:rPr>
      </w:pPr>
      <w:r>
        <w:rPr>
          <w:rFonts w:cstheme="minorHAnsi"/>
          <w:sz w:val="28"/>
          <w:szCs w:val="28"/>
        </w:rPr>
        <w:t xml:space="preserve">                      </w:t>
      </w:r>
      <w:r w:rsidR="00DD0641">
        <w:rPr>
          <w:rFonts w:ascii="Arial" w:hAnsi="Arial" w:cs="Arial"/>
          <w:noProof/>
          <w:color w:val="1A0DAB"/>
          <w:sz w:val="20"/>
          <w:szCs w:val="20"/>
          <w:bdr w:val="none" w:sz="0" w:space="0" w:color="auto" w:frame="1"/>
        </w:rPr>
        <w:drawing>
          <wp:inline distT="0" distB="0" distL="0" distR="0" wp14:anchorId="1ED8F1D6" wp14:editId="06FF914A">
            <wp:extent cx="3976748" cy="2644537"/>
            <wp:effectExtent l="0" t="0" r="5080" b="3810"/>
            <wp:docPr id="11" name="Bild 1" descr="Bildergebnis für naturpark gera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naturpark geras">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7423" cy="2671586"/>
                    </a:xfrm>
                    <a:prstGeom prst="rect">
                      <a:avLst/>
                    </a:prstGeom>
                    <a:noFill/>
                    <a:ln>
                      <a:noFill/>
                    </a:ln>
                  </pic:spPr>
                </pic:pic>
              </a:graphicData>
            </a:graphic>
          </wp:inline>
        </w:drawing>
      </w:r>
      <w:r w:rsidR="00C82E79">
        <w:rPr>
          <w:rFonts w:cstheme="minorHAnsi"/>
          <w:sz w:val="28"/>
          <w:szCs w:val="28"/>
        </w:rPr>
        <w:t xml:space="preserve"> </w:t>
      </w:r>
    </w:p>
    <w:p w:rsidR="00C82E79" w:rsidRDefault="00C82E79" w:rsidP="00C34C39">
      <w:pPr>
        <w:rPr>
          <w:rFonts w:cstheme="minorHAnsi"/>
          <w:sz w:val="28"/>
          <w:szCs w:val="28"/>
        </w:rPr>
      </w:pPr>
      <w:r>
        <w:rPr>
          <w:rFonts w:cstheme="minorHAnsi"/>
          <w:sz w:val="28"/>
          <w:szCs w:val="28"/>
        </w:rPr>
        <w:t xml:space="preserve">                      </w:t>
      </w:r>
      <w:r w:rsidR="00CC06E2">
        <w:rPr>
          <w:rFonts w:cstheme="minorHAnsi"/>
          <w:sz w:val="28"/>
          <w:szCs w:val="28"/>
        </w:rPr>
        <w:t xml:space="preserve">                </w:t>
      </w:r>
      <w:r>
        <w:rPr>
          <w:rFonts w:cstheme="minorHAnsi"/>
          <w:sz w:val="28"/>
          <w:szCs w:val="28"/>
        </w:rPr>
        <w:t xml:space="preserve"> Hubertushaus Naturpark Geras</w:t>
      </w:r>
    </w:p>
    <w:p w:rsidR="00B520D8" w:rsidRDefault="00B520D8" w:rsidP="00C34C39">
      <w:pPr>
        <w:rPr>
          <w:rFonts w:cstheme="minorHAnsi"/>
          <w:sz w:val="28"/>
          <w:szCs w:val="28"/>
        </w:rPr>
      </w:pPr>
    </w:p>
    <w:p w:rsidR="00B520D8" w:rsidRDefault="00B520D8" w:rsidP="00B520D8">
      <w:pPr>
        <w:jc w:val="center"/>
        <w:rPr>
          <w:rFonts w:cstheme="minorHAnsi"/>
          <w:b/>
          <w:bCs/>
          <w:sz w:val="36"/>
          <w:szCs w:val="36"/>
        </w:rPr>
      </w:pPr>
      <w:r w:rsidRPr="00B520D8">
        <w:rPr>
          <w:rFonts w:cstheme="minorHAnsi"/>
          <w:b/>
          <w:bCs/>
          <w:sz w:val="36"/>
          <w:szCs w:val="36"/>
        </w:rPr>
        <w:t>Änderungen vorbehalten</w:t>
      </w:r>
    </w:p>
    <w:p w:rsidR="005577F7" w:rsidRDefault="00BC7BA1" w:rsidP="005577F7">
      <w:pPr>
        <w:jc w:val="center"/>
        <w:rPr>
          <w:rFonts w:cstheme="minorHAnsi"/>
          <w:sz w:val="28"/>
          <w:szCs w:val="28"/>
        </w:rPr>
      </w:pPr>
      <w:r w:rsidRPr="00BC7BA1">
        <w:rPr>
          <w:rFonts w:cstheme="minorHAnsi"/>
          <w:b/>
          <w:bCs/>
          <w:sz w:val="28"/>
          <w:szCs w:val="28"/>
        </w:rPr>
        <w:t xml:space="preserve">Einweisung: </w:t>
      </w:r>
      <w:r w:rsidRPr="00BC7BA1">
        <w:rPr>
          <w:rFonts w:cstheme="minorHAnsi"/>
          <w:sz w:val="28"/>
          <w:szCs w:val="28"/>
        </w:rPr>
        <w:t xml:space="preserve">145.637,5 </w:t>
      </w:r>
      <w:proofErr w:type="spellStart"/>
      <w:r w:rsidRPr="00BC7BA1">
        <w:rPr>
          <w:rFonts w:cstheme="minorHAnsi"/>
          <w:sz w:val="28"/>
          <w:szCs w:val="28"/>
        </w:rPr>
        <w:t>Mhz</w:t>
      </w:r>
      <w:proofErr w:type="spellEnd"/>
      <w:r w:rsidRPr="00BC7BA1">
        <w:rPr>
          <w:rFonts w:cstheme="minorHAnsi"/>
          <w:sz w:val="28"/>
          <w:szCs w:val="28"/>
        </w:rPr>
        <w:t xml:space="preserve"> R1X Nebelstein</w:t>
      </w:r>
    </w:p>
    <w:p w:rsidR="00352203" w:rsidRDefault="005577F7" w:rsidP="00F117B5">
      <w:pPr>
        <w:ind w:left="1410" w:hanging="1410"/>
        <w:rPr>
          <w:rStyle w:val="Hyperlink"/>
          <w:rFonts w:eastAsiaTheme="minorHAnsi"/>
          <w:sz w:val="28"/>
          <w:szCs w:val="28"/>
          <w:lang w:eastAsia="en-US"/>
        </w:rPr>
      </w:pPr>
      <w:r w:rsidRPr="005577F7">
        <w:rPr>
          <w:rFonts w:eastAsiaTheme="minorHAnsi"/>
          <w:b/>
          <w:sz w:val="28"/>
          <w:szCs w:val="28"/>
          <w:u w:val="single"/>
          <w:lang w:eastAsia="en-US"/>
        </w:rPr>
        <w:t>Gästezimmernachweis:</w:t>
      </w:r>
      <w:r w:rsidR="00F117B5">
        <w:rPr>
          <w:rFonts w:eastAsiaTheme="minorHAnsi"/>
          <w:b/>
          <w:sz w:val="28"/>
          <w:szCs w:val="28"/>
          <w:u w:val="single"/>
          <w:lang w:eastAsia="en-US"/>
        </w:rPr>
        <w:br/>
      </w:r>
      <w:r w:rsidRPr="005577F7">
        <w:rPr>
          <w:rFonts w:eastAsiaTheme="minorHAnsi"/>
          <w:sz w:val="28"/>
          <w:szCs w:val="28"/>
          <w:lang w:eastAsia="en-US"/>
        </w:rPr>
        <w:t>Tourismusinformation</w:t>
      </w:r>
      <w:r w:rsidR="00302A06">
        <w:rPr>
          <w:rFonts w:eastAsiaTheme="minorHAnsi"/>
          <w:sz w:val="28"/>
          <w:szCs w:val="28"/>
          <w:lang w:eastAsia="en-US"/>
        </w:rPr>
        <w:t xml:space="preserve">  </w:t>
      </w:r>
      <w:r w:rsidR="009D541D">
        <w:rPr>
          <w:rFonts w:eastAsiaTheme="minorHAnsi"/>
          <w:sz w:val="28"/>
          <w:szCs w:val="28"/>
          <w:lang w:eastAsia="en-US"/>
        </w:rPr>
        <w:t>Drosendorf</w:t>
      </w:r>
      <w:r w:rsidR="00352203">
        <w:rPr>
          <w:rFonts w:eastAsiaTheme="minorHAnsi"/>
          <w:sz w:val="28"/>
          <w:szCs w:val="28"/>
          <w:lang w:eastAsia="en-US"/>
        </w:rPr>
        <w:t xml:space="preserve">    https:// </w:t>
      </w:r>
      <w:hyperlink r:id="rId14" w:history="1">
        <w:r w:rsidR="00352203" w:rsidRPr="00C305EE">
          <w:rPr>
            <w:rStyle w:val="Hyperlink"/>
            <w:rFonts w:eastAsiaTheme="minorHAnsi"/>
            <w:sz w:val="28"/>
            <w:szCs w:val="28"/>
            <w:lang w:eastAsia="en-US"/>
          </w:rPr>
          <w:t>www.drosendorf.at</w:t>
        </w:r>
      </w:hyperlink>
    </w:p>
    <w:p w:rsidR="00F117B5" w:rsidRDefault="00F117B5" w:rsidP="00F117B5">
      <w:pPr>
        <w:ind w:left="1410" w:hanging="1410"/>
        <w:jc w:val="center"/>
        <w:rPr>
          <w:rFonts w:eastAsiaTheme="minorHAnsi"/>
          <w:b/>
          <w:sz w:val="28"/>
          <w:szCs w:val="28"/>
          <w:u w:val="single"/>
          <w:lang w:eastAsia="en-US"/>
        </w:rPr>
      </w:pPr>
      <w:r>
        <w:rPr>
          <w:rFonts w:eastAsiaTheme="minorHAnsi"/>
          <w:b/>
          <w:sz w:val="28"/>
          <w:szCs w:val="28"/>
          <w:u w:val="single"/>
          <w:lang w:eastAsia="en-US"/>
        </w:rPr>
        <w:t>Schloss Drosendorf</w:t>
      </w:r>
    </w:p>
    <w:p w:rsidR="00F117B5" w:rsidRDefault="00A64340" w:rsidP="00F117B5">
      <w:pPr>
        <w:ind w:left="1410" w:hanging="1410"/>
        <w:jc w:val="center"/>
        <w:rPr>
          <w:rFonts w:eastAsiaTheme="minorHAnsi"/>
          <w:sz w:val="28"/>
          <w:szCs w:val="28"/>
          <w:lang w:eastAsia="en-US"/>
        </w:rPr>
      </w:pPr>
      <w:hyperlink r:id="rId15" w:history="1">
        <w:r w:rsidR="00F117B5" w:rsidRPr="001756F6">
          <w:rPr>
            <w:rStyle w:val="Hyperlink"/>
            <w:rFonts w:eastAsiaTheme="minorHAnsi"/>
            <w:sz w:val="28"/>
            <w:szCs w:val="28"/>
            <w:lang w:eastAsia="en-US"/>
          </w:rPr>
          <w:t>www.schloss-drosendorf@drosendorf.at</w:t>
        </w:r>
      </w:hyperlink>
    </w:p>
    <w:p w:rsidR="00F117B5" w:rsidRDefault="00F117B5" w:rsidP="00E93A1A">
      <w:pPr>
        <w:ind w:left="1410" w:hanging="1410"/>
        <w:rPr>
          <w:rFonts w:eastAsiaTheme="minorHAnsi"/>
          <w:sz w:val="28"/>
          <w:szCs w:val="28"/>
          <w:lang w:eastAsia="en-US"/>
        </w:rPr>
      </w:pPr>
      <w:r>
        <w:rPr>
          <w:rFonts w:eastAsiaTheme="minorHAnsi"/>
          <w:sz w:val="28"/>
          <w:szCs w:val="28"/>
          <w:lang w:eastAsia="en-US"/>
        </w:rPr>
        <w:t>Zur Planung und Durchführung wird um eine Anmeldung bis zum 27.Juli 2020</w:t>
      </w:r>
      <w:r w:rsidR="00E93A1A">
        <w:rPr>
          <w:rFonts w:eastAsiaTheme="minorHAnsi"/>
          <w:sz w:val="28"/>
          <w:szCs w:val="28"/>
          <w:lang w:eastAsia="en-US"/>
        </w:rPr>
        <w:br/>
        <w:t xml:space="preserve">                          </w:t>
      </w:r>
      <w:r>
        <w:rPr>
          <w:rFonts w:eastAsiaTheme="minorHAnsi"/>
          <w:sz w:val="28"/>
          <w:szCs w:val="28"/>
          <w:lang w:eastAsia="en-US"/>
        </w:rPr>
        <w:t xml:space="preserve"> gebeten. (rainer.gangl@aon.at)</w:t>
      </w:r>
      <w:r w:rsidR="00E93A1A">
        <w:rPr>
          <w:rFonts w:eastAsiaTheme="minorHAnsi"/>
          <w:sz w:val="28"/>
          <w:szCs w:val="28"/>
          <w:lang w:eastAsia="en-US"/>
        </w:rPr>
        <w:br/>
      </w:r>
      <w:r w:rsidR="00E93A1A">
        <w:rPr>
          <w:rFonts w:eastAsiaTheme="minorHAnsi"/>
          <w:sz w:val="28"/>
          <w:szCs w:val="28"/>
          <w:lang w:eastAsia="en-US"/>
        </w:rPr>
        <w:br/>
      </w:r>
      <w:r>
        <w:rPr>
          <w:rFonts w:eastAsiaTheme="minorHAnsi"/>
          <w:sz w:val="28"/>
          <w:szCs w:val="28"/>
          <w:lang w:eastAsia="en-US"/>
        </w:rPr>
        <w:t>Auf zahlreiche Teilnahme freut sich das Organisationsteam vom AFCH.</w:t>
      </w:r>
      <w:r w:rsidR="00E93A1A">
        <w:rPr>
          <w:rFonts w:eastAsiaTheme="minorHAnsi"/>
          <w:sz w:val="28"/>
          <w:szCs w:val="28"/>
          <w:lang w:eastAsia="en-US"/>
        </w:rPr>
        <w:t xml:space="preserve">  </w:t>
      </w:r>
    </w:p>
    <w:bookmarkEnd w:id="0"/>
    <w:p w:rsidR="00E93A1A" w:rsidRDefault="008907F7" w:rsidP="00E93A1A">
      <w:pPr>
        <w:ind w:left="1410" w:hanging="1410"/>
        <w:jc w:val="center"/>
        <w:rPr>
          <w:rFonts w:eastAsiaTheme="minorHAnsi"/>
          <w:sz w:val="28"/>
          <w:szCs w:val="28"/>
          <w:lang w:eastAsia="en-US"/>
        </w:rPr>
      </w:pPr>
      <w:r>
        <w:rPr>
          <w:rFonts w:eastAsiaTheme="minorHAnsi"/>
          <w:sz w:val="28"/>
          <w:szCs w:val="28"/>
          <w:lang w:eastAsia="en-US"/>
        </w:rPr>
        <w:t>v</w:t>
      </w:r>
      <w:r w:rsidR="00E93A1A">
        <w:rPr>
          <w:rFonts w:eastAsiaTheme="minorHAnsi"/>
          <w:sz w:val="28"/>
          <w:szCs w:val="28"/>
          <w:lang w:eastAsia="en-US"/>
        </w:rPr>
        <w:t>eranstaltet vom Amateurfunkclub Heidenreichstein.</w:t>
      </w:r>
    </w:p>
    <w:p w:rsidR="00CC06E2" w:rsidRDefault="00CC06E2" w:rsidP="00E93A1A">
      <w:pPr>
        <w:ind w:left="1410" w:hanging="1410"/>
        <w:jc w:val="center"/>
        <w:rPr>
          <w:rFonts w:eastAsiaTheme="minorHAnsi"/>
          <w:sz w:val="28"/>
          <w:szCs w:val="28"/>
          <w:lang w:eastAsia="en-US"/>
        </w:rPr>
      </w:pPr>
    </w:p>
    <w:p w:rsidR="00A64340" w:rsidRDefault="00CC06E2" w:rsidP="00A64340">
      <w:pPr>
        <w:ind w:left="1410" w:hanging="1410"/>
        <w:rPr>
          <w:rFonts w:eastAsiaTheme="minorHAnsi"/>
          <w:sz w:val="28"/>
          <w:szCs w:val="28"/>
          <w:lang w:eastAsia="en-US"/>
        </w:rPr>
      </w:pPr>
      <w:r>
        <w:rPr>
          <w:rFonts w:eastAsiaTheme="minorHAnsi"/>
          <w:sz w:val="28"/>
          <w:szCs w:val="28"/>
          <w:lang w:eastAsia="en-US"/>
        </w:rPr>
        <w:t>Vy 73,11,44,55 de Rainer OE3RGB</w:t>
      </w:r>
    </w:p>
    <w:p w:rsidR="00352203" w:rsidRDefault="009A4639" w:rsidP="00352203">
      <w:pPr>
        <w:spacing w:after="160" w:line="259" w:lineRule="auto"/>
        <w:ind w:left="1410" w:hanging="1410"/>
        <w:jc w:val="center"/>
        <w:rPr>
          <w:rFonts w:eastAsiaTheme="minorHAnsi"/>
          <w:b/>
          <w:sz w:val="32"/>
          <w:szCs w:val="32"/>
          <w:lang w:eastAsia="en-US"/>
        </w:rPr>
      </w:pPr>
      <w:r>
        <w:rPr>
          <w:rFonts w:eastAsiaTheme="minorHAnsi"/>
          <w:b/>
          <w:sz w:val="32"/>
          <w:szCs w:val="32"/>
          <w:lang w:eastAsia="en-US"/>
        </w:rPr>
        <w:lastRenderedPageBreak/>
        <w:t>L</w:t>
      </w:r>
      <w:r w:rsidR="00352203">
        <w:rPr>
          <w:rFonts w:eastAsiaTheme="minorHAnsi"/>
          <w:b/>
          <w:sz w:val="32"/>
          <w:szCs w:val="32"/>
          <w:lang w:eastAsia="en-US"/>
        </w:rPr>
        <w:t>okale Info:</w:t>
      </w:r>
    </w:p>
    <w:p w:rsidR="008A13CC" w:rsidRPr="004B3CB5" w:rsidRDefault="008A13CC" w:rsidP="008A13CC">
      <w:pPr>
        <w:spacing w:after="0" w:line="288" w:lineRule="atLeast"/>
        <w:jc w:val="center"/>
        <w:textAlignment w:val="baseline"/>
        <w:outlineLvl w:val="3"/>
        <w:rPr>
          <w:rFonts w:eastAsia="Times New Roman" w:cstheme="minorHAnsi"/>
          <w:color w:val="565656"/>
          <w:sz w:val="24"/>
          <w:szCs w:val="24"/>
        </w:rPr>
      </w:pPr>
      <w:r>
        <w:rPr>
          <w:rFonts w:eastAsia="Times New Roman" w:cstheme="minorHAnsi"/>
          <w:bCs/>
          <w:color w:val="333333"/>
          <w:sz w:val="24"/>
          <w:szCs w:val="24"/>
        </w:rPr>
        <w:t xml:space="preserve"> </w:t>
      </w:r>
      <w:r w:rsidRPr="004B3CB5">
        <w:rPr>
          <w:rFonts w:eastAsia="Times New Roman" w:cstheme="minorHAnsi"/>
          <w:bCs/>
          <w:color w:val="333333"/>
          <w:sz w:val="24"/>
          <w:szCs w:val="24"/>
        </w:rPr>
        <w:t>Längengrad</w:t>
      </w:r>
      <w:r w:rsidRPr="00352203">
        <w:rPr>
          <w:rFonts w:eastAsia="Times New Roman" w:cstheme="minorHAnsi"/>
          <w:bCs/>
          <w:color w:val="333333"/>
          <w:sz w:val="24"/>
          <w:szCs w:val="24"/>
        </w:rPr>
        <w:t xml:space="preserve">  </w:t>
      </w:r>
      <w:r>
        <w:rPr>
          <w:rFonts w:eastAsia="Times New Roman" w:cstheme="minorHAnsi"/>
          <w:bCs/>
          <w:color w:val="333333"/>
          <w:sz w:val="24"/>
          <w:szCs w:val="24"/>
        </w:rPr>
        <w:t xml:space="preserve">      </w:t>
      </w:r>
      <w:r w:rsidRPr="00352203">
        <w:rPr>
          <w:rFonts w:eastAsia="Times New Roman" w:cstheme="minorHAnsi"/>
          <w:bCs/>
          <w:color w:val="333333"/>
          <w:sz w:val="24"/>
          <w:szCs w:val="24"/>
        </w:rPr>
        <w:t xml:space="preserve"> 1</w:t>
      </w:r>
      <w:r w:rsidRPr="004B3CB5">
        <w:rPr>
          <w:rFonts w:eastAsia="Times New Roman" w:cstheme="minorHAnsi"/>
          <w:color w:val="565656"/>
          <w:sz w:val="24"/>
          <w:szCs w:val="24"/>
        </w:rPr>
        <w:t>5.620533</w:t>
      </w:r>
    </w:p>
    <w:p w:rsidR="00352203" w:rsidRPr="005577F7" w:rsidRDefault="008A13CC" w:rsidP="008A13CC">
      <w:pPr>
        <w:spacing w:after="160" w:line="259" w:lineRule="auto"/>
        <w:ind w:left="1410" w:hanging="1410"/>
        <w:jc w:val="center"/>
        <w:rPr>
          <w:rFonts w:eastAsiaTheme="minorHAnsi"/>
          <w:b/>
          <w:sz w:val="32"/>
          <w:szCs w:val="32"/>
          <w:lang w:eastAsia="en-US"/>
        </w:rPr>
      </w:pPr>
      <w:r w:rsidRPr="004B3CB5">
        <w:rPr>
          <w:rFonts w:eastAsia="Times New Roman" w:cstheme="minorHAnsi"/>
          <w:bCs/>
          <w:color w:val="333333"/>
          <w:sz w:val="24"/>
          <w:szCs w:val="24"/>
        </w:rPr>
        <w:t>Breitengrad</w:t>
      </w:r>
      <w:r w:rsidRPr="00352203">
        <w:rPr>
          <w:rFonts w:eastAsia="Times New Roman" w:cstheme="minorHAnsi"/>
          <w:bCs/>
          <w:color w:val="333333"/>
          <w:sz w:val="24"/>
          <w:szCs w:val="24"/>
        </w:rPr>
        <w:t xml:space="preserve"> </w:t>
      </w:r>
      <w:r>
        <w:rPr>
          <w:rFonts w:eastAsia="Times New Roman" w:cstheme="minorHAnsi"/>
          <w:bCs/>
          <w:color w:val="333333"/>
          <w:sz w:val="24"/>
          <w:szCs w:val="24"/>
        </w:rPr>
        <w:t xml:space="preserve">       </w:t>
      </w:r>
      <w:r w:rsidRPr="004B3CB5">
        <w:rPr>
          <w:rFonts w:eastAsia="Times New Roman" w:cstheme="minorHAnsi"/>
          <w:color w:val="565656"/>
          <w:sz w:val="24"/>
          <w:szCs w:val="24"/>
        </w:rPr>
        <w:t>48.868215</w:t>
      </w:r>
    </w:p>
    <w:tbl>
      <w:tblPr>
        <w:tblW w:w="149" w:type="dxa"/>
        <w:tblCellSpacing w:w="15" w:type="dxa"/>
        <w:tblCellMar>
          <w:top w:w="15" w:type="dxa"/>
          <w:left w:w="15" w:type="dxa"/>
          <w:bottom w:w="15" w:type="dxa"/>
          <w:right w:w="15" w:type="dxa"/>
        </w:tblCellMar>
        <w:tblLook w:val="04A0" w:firstRow="1" w:lastRow="0" w:firstColumn="1" w:lastColumn="0" w:noHBand="0" w:noVBand="1"/>
      </w:tblPr>
      <w:tblGrid>
        <w:gridCol w:w="149"/>
      </w:tblGrid>
      <w:tr w:rsidR="00352203" w:rsidRPr="004B3CB5" w:rsidTr="00441E08">
        <w:trPr>
          <w:tblCellSpacing w:w="15" w:type="dxa"/>
        </w:trPr>
        <w:tc>
          <w:tcPr>
            <w:tcW w:w="0" w:type="auto"/>
            <w:vAlign w:val="center"/>
            <w:hideMark/>
          </w:tcPr>
          <w:p w:rsidR="00352203" w:rsidRPr="004B3CB5" w:rsidRDefault="00A64340" w:rsidP="00441E08">
            <w:pPr>
              <w:spacing w:after="0" w:line="240" w:lineRule="auto"/>
              <w:jc w:val="center"/>
              <w:rPr>
                <w:rFonts w:ascii="Arial" w:eastAsia="Times New Roman" w:hAnsi="Arial" w:cs="Arial"/>
                <w:color w:val="333333"/>
                <w:sz w:val="18"/>
                <w:szCs w:val="18"/>
              </w:rPr>
            </w:pPr>
            <w:hyperlink r:id="rId16" w:history="1"/>
          </w:p>
        </w:tc>
      </w:tr>
    </w:tbl>
    <w:p w:rsidR="004B3CB5" w:rsidRPr="004B3CB5" w:rsidRDefault="004B3CB5" w:rsidP="00352203">
      <w:pPr>
        <w:pStyle w:val="StandardWeb"/>
        <w:spacing w:after="0" w:line="360" w:lineRule="atLeast"/>
        <w:jc w:val="both"/>
        <w:textAlignment w:val="baseline"/>
        <w:rPr>
          <w:rFonts w:asciiTheme="minorHAnsi" w:eastAsia="Times New Roman" w:hAnsiTheme="minorHAnsi" w:cstheme="minorHAnsi"/>
          <w:color w:val="565656"/>
          <w:sz w:val="28"/>
          <w:szCs w:val="28"/>
        </w:rPr>
      </w:pPr>
      <w:r w:rsidRPr="00352203">
        <w:rPr>
          <w:rFonts w:asciiTheme="minorHAnsi" w:eastAsia="Times New Roman" w:hAnsiTheme="minorHAnsi" w:cstheme="minorHAnsi"/>
          <w:color w:val="565656"/>
          <w:sz w:val="28"/>
          <w:szCs w:val="28"/>
        </w:rPr>
        <w:t>Drosendorf ist ein Städtchen an der Thaya. Umschlossen von Wäldern und einer abwechslungsreichen Flusslandschaft. Umgeben von mittelalterlichen Stadtmauern und einer vielseitigen Geschichte. Barocke Fassaden und alte Bürgerhäuser rahmen den Hauptplatz ein.</w:t>
      </w:r>
      <w:r w:rsidR="00352203">
        <w:rPr>
          <w:rFonts w:asciiTheme="minorHAnsi" w:eastAsia="Times New Roman" w:hAnsiTheme="minorHAnsi" w:cstheme="minorHAnsi"/>
          <w:color w:val="565656"/>
          <w:sz w:val="28"/>
          <w:szCs w:val="28"/>
        </w:rPr>
        <w:t xml:space="preserve"> </w:t>
      </w:r>
      <w:r w:rsidRPr="004B3CB5">
        <w:rPr>
          <w:rFonts w:asciiTheme="minorHAnsi" w:eastAsia="Times New Roman" w:hAnsiTheme="minorHAnsi" w:cstheme="minorHAnsi"/>
          <w:color w:val="565656"/>
          <w:sz w:val="28"/>
          <w:szCs w:val="28"/>
        </w:rPr>
        <w:t>Hoch auf einer Felsnase wurde das mittelalterliche Drosendorf erbaut. Geschützt von einer doppelten Wallanlage und umflossen von der Thaya, die die Stadt zusätzlich von ihren Feinden abschirmte. 1278 wurden die mächtigen Befestigungsmauern dem böhmischen König Ottokar II. zum Verhängnis.</w:t>
      </w:r>
    </w:p>
    <w:p w:rsidR="004B3CB5" w:rsidRPr="00352203" w:rsidRDefault="004B3CB5" w:rsidP="00352203">
      <w:pPr>
        <w:spacing w:line="360" w:lineRule="atLeast"/>
        <w:jc w:val="both"/>
        <w:textAlignment w:val="baseline"/>
        <w:rPr>
          <w:rFonts w:cstheme="minorHAnsi"/>
          <w:b/>
          <w:bCs/>
          <w:sz w:val="28"/>
          <w:szCs w:val="28"/>
        </w:rPr>
      </w:pPr>
      <w:r w:rsidRPr="004B3CB5">
        <w:rPr>
          <w:rFonts w:eastAsia="Times New Roman" w:cstheme="minorHAnsi"/>
          <w:color w:val="565656"/>
          <w:sz w:val="28"/>
          <w:szCs w:val="28"/>
        </w:rPr>
        <w:t>Drosendorf ist die einzige Stadt Österreichs, die von einer vollständig erhaltenen Stadtmauer umgeben ist. 1,7 km Mauerwerk ist von zwei Stadttoren unterbrochen und von Türmen begrenzt.</w:t>
      </w:r>
    </w:p>
    <w:tbl>
      <w:tblPr>
        <w:tblW w:w="149" w:type="dxa"/>
        <w:tblCellSpacing w:w="15" w:type="dxa"/>
        <w:tblCellMar>
          <w:top w:w="15" w:type="dxa"/>
          <w:left w:w="15" w:type="dxa"/>
          <w:bottom w:w="15" w:type="dxa"/>
          <w:right w:w="15" w:type="dxa"/>
        </w:tblCellMar>
        <w:tblLook w:val="04A0" w:firstRow="1" w:lastRow="0" w:firstColumn="1" w:lastColumn="0" w:noHBand="0" w:noVBand="1"/>
      </w:tblPr>
      <w:tblGrid>
        <w:gridCol w:w="149"/>
      </w:tblGrid>
      <w:tr w:rsidR="00352203" w:rsidRPr="004B3CB5" w:rsidTr="00352203">
        <w:trPr>
          <w:tblCellSpacing w:w="15" w:type="dxa"/>
        </w:trPr>
        <w:tc>
          <w:tcPr>
            <w:tcW w:w="0" w:type="auto"/>
            <w:vAlign w:val="center"/>
            <w:hideMark/>
          </w:tcPr>
          <w:p w:rsidR="00352203" w:rsidRPr="004B3CB5" w:rsidRDefault="00352203" w:rsidP="00352203">
            <w:pPr>
              <w:spacing w:after="160" w:line="259" w:lineRule="auto"/>
              <w:rPr>
                <w:rFonts w:ascii="Times New Roman" w:eastAsia="Times New Roman" w:hAnsi="Times New Roman" w:cs="Times New Roman"/>
                <w:sz w:val="20"/>
                <w:szCs w:val="20"/>
              </w:rPr>
            </w:pPr>
            <w:bookmarkStart w:id="2" w:name="_Hlk1657143"/>
          </w:p>
        </w:tc>
      </w:tr>
    </w:tbl>
    <w:bookmarkEnd w:id="2"/>
    <w:p w:rsidR="00EC2CDB" w:rsidRPr="00EC2CDB" w:rsidRDefault="00EC2CDB" w:rsidP="00EC2CDB">
      <w:pPr>
        <w:shd w:val="clear" w:color="auto" w:fill="F8F9FA"/>
        <w:spacing w:after="0" w:line="240" w:lineRule="auto"/>
        <w:jc w:val="both"/>
        <w:rPr>
          <w:rFonts w:eastAsia="Times New Roman" w:cstheme="minorHAnsi"/>
          <w:color w:val="222222"/>
          <w:sz w:val="28"/>
          <w:szCs w:val="28"/>
        </w:rPr>
      </w:pPr>
      <w:r w:rsidRPr="00EC2CDB">
        <w:rPr>
          <w:rFonts w:eastAsia="Times New Roman" w:cstheme="minorHAnsi"/>
          <w:color w:val="222222"/>
          <w:sz w:val="28"/>
          <w:szCs w:val="28"/>
        </w:rPr>
        <w:t xml:space="preserve">Das </w:t>
      </w:r>
      <w:r w:rsidRPr="00EC2CDB">
        <w:rPr>
          <w:rFonts w:eastAsia="Times New Roman" w:cstheme="minorHAnsi"/>
          <w:b/>
          <w:bCs/>
          <w:color w:val="222222"/>
          <w:sz w:val="28"/>
          <w:szCs w:val="28"/>
        </w:rPr>
        <w:t>Schloss Drosendorf</w:t>
      </w:r>
      <w:r w:rsidRPr="00EC2CDB">
        <w:rPr>
          <w:rFonts w:eastAsia="Times New Roman" w:cstheme="minorHAnsi"/>
          <w:color w:val="222222"/>
          <w:sz w:val="28"/>
          <w:szCs w:val="28"/>
        </w:rPr>
        <w:t xml:space="preserve"> ist ein Schloss in der Stadt </w:t>
      </w:r>
      <w:hyperlink r:id="rId17" w:tooltip="Drosendorf-Zissersdorf" w:history="1">
        <w:proofErr w:type="spellStart"/>
        <w:r w:rsidRPr="00EC2CDB">
          <w:rPr>
            <w:rFonts w:eastAsia="Times New Roman" w:cstheme="minorHAnsi"/>
            <w:color w:val="0645AD"/>
            <w:sz w:val="28"/>
            <w:szCs w:val="28"/>
          </w:rPr>
          <w:t>Drosendorf-Zissersdorf</w:t>
        </w:r>
        <w:proofErr w:type="spellEnd"/>
      </w:hyperlink>
      <w:r w:rsidRPr="00EC2CDB">
        <w:rPr>
          <w:rFonts w:eastAsia="Times New Roman" w:cstheme="minorHAnsi"/>
          <w:color w:val="222222"/>
          <w:sz w:val="28"/>
          <w:szCs w:val="28"/>
        </w:rPr>
        <w:t xml:space="preserve"> in Niederösterreich. Das Renaissanceschloss liegt an der östlichen Ecke der historischen Stadt, eingebunden in die </w:t>
      </w:r>
      <w:hyperlink r:id="rId18" w:tooltip="Stadtbefestigung Drosendorf" w:history="1">
        <w:r w:rsidRPr="00EC2CDB">
          <w:rPr>
            <w:rFonts w:eastAsia="Times New Roman" w:cstheme="minorHAnsi"/>
            <w:color w:val="0645AD"/>
            <w:sz w:val="28"/>
            <w:szCs w:val="28"/>
          </w:rPr>
          <w:t>Stadtbefestigung</w:t>
        </w:r>
      </w:hyperlink>
      <w:r w:rsidRPr="00EC2CDB">
        <w:rPr>
          <w:rFonts w:eastAsia="Times New Roman" w:cstheme="minorHAnsi"/>
          <w:color w:val="222222"/>
          <w:sz w:val="28"/>
          <w:szCs w:val="28"/>
        </w:rPr>
        <w:t xml:space="preserve">. Erstmals wurde das Schloss 1180 erwähnt. Die heutige Form stammt aus dem Jahr 1694, wo es nach einem Brand durch einen Blitzschlag bedingt neu aufgebaut worden ist. Der Turm wurde im Jahr 1710 abgetragen. Das Schloss besteht aus vier dreigeschoßigen Flügeln, die einen viereckigen Innenhof bilden. Das Schloss beherbergt auch eine Kapelle, die 1681 barockisiert wurde. Ab dem Jahr 1278 stand die Herrschaft </w:t>
      </w:r>
      <w:proofErr w:type="spellStart"/>
      <w:r w:rsidRPr="00EC2CDB">
        <w:rPr>
          <w:rFonts w:eastAsia="Times New Roman" w:cstheme="minorHAnsi"/>
          <w:color w:val="222222"/>
          <w:sz w:val="28"/>
          <w:szCs w:val="28"/>
        </w:rPr>
        <w:t>Drosenburg</w:t>
      </w:r>
      <w:proofErr w:type="spellEnd"/>
      <w:r w:rsidRPr="00EC2CDB">
        <w:rPr>
          <w:rFonts w:eastAsia="Times New Roman" w:cstheme="minorHAnsi"/>
          <w:color w:val="222222"/>
          <w:sz w:val="28"/>
          <w:szCs w:val="28"/>
        </w:rPr>
        <w:t xml:space="preserve"> im Besitz der </w:t>
      </w:r>
      <w:hyperlink r:id="rId19" w:tooltip="Habsburg" w:history="1">
        <w:r w:rsidRPr="00EC2CDB">
          <w:rPr>
            <w:rFonts w:eastAsia="Times New Roman" w:cstheme="minorHAnsi"/>
            <w:color w:val="0645AD"/>
            <w:sz w:val="28"/>
            <w:szCs w:val="28"/>
          </w:rPr>
          <w:t>Habsburger</w:t>
        </w:r>
      </w:hyperlink>
      <w:r w:rsidRPr="00EC2CDB">
        <w:rPr>
          <w:rFonts w:eastAsia="Times New Roman" w:cstheme="minorHAnsi"/>
          <w:color w:val="222222"/>
          <w:sz w:val="28"/>
          <w:szCs w:val="28"/>
        </w:rPr>
        <w:t xml:space="preserve">, von denen sie allerdings immer verpachtet wurde. So hatten ab 1293 die Herrn von </w:t>
      </w:r>
      <w:proofErr w:type="spellStart"/>
      <w:r w:rsidRPr="00EC2CDB">
        <w:rPr>
          <w:rFonts w:eastAsia="Times New Roman" w:cstheme="minorHAnsi"/>
          <w:i/>
          <w:iCs/>
          <w:color w:val="222222"/>
          <w:sz w:val="28"/>
          <w:szCs w:val="28"/>
        </w:rPr>
        <w:t>Capelln</w:t>
      </w:r>
      <w:proofErr w:type="spellEnd"/>
      <w:r w:rsidRPr="00EC2CDB">
        <w:rPr>
          <w:rFonts w:eastAsia="Times New Roman" w:cstheme="minorHAnsi"/>
          <w:color w:val="222222"/>
          <w:sz w:val="28"/>
          <w:szCs w:val="28"/>
        </w:rPr>
        <w:t xml:space="preserve">, die in der </w:t>
      </w:r>
      <w:hyperlink r:id="rId20" w:tooltip="Schlacht bei Dürnkrut und Jedenspeigen" w:history="1">
        <w:r w:rsidRPr="00EC2CDB">
          <w:rPr>
            <w:rFonts w:eastAsia="Times New Roman" w:cstheme="minorHAnsi"/>
            <w:color w:val="0645AD"/>
            <w:sz w:val="28"/>
            <w:szCs w:val="28"/>
          </w:rPr>
          <w:t xml:space="preserve">Schlacht bei </w:t>
        </w:r>
        <w:proofErr w:type="spellStart"/>
        <w:r w:rsidRPr="00EC2CDB">
          <w:rPr>
            <w:rFonts w:eastAsia="Times New Roman" w:cstheme="minorHAnsi"/>
            <w:color w:val="0645AD"/>
            <w:sz w:val="28"/>
            <w:szCs w:val="28"/>
          </w:rPr>
          <w:t>Dürnkrut</w:t>
        </w:r>
        <w:proofErr w:type="spellEnd"/>
        <w:r w:rsidRPr="00EC2CDB">
          <w:rPr>
            <w:rFonts w:eastAsia="Times New Roman" w:cstheme="minorHAnsi"/>
            <w:color w:val="0645AD"/>
            <w:sz w:val="28"/>
            <w:szCs w:val="28"/>
          </w:rPr>
          <w:t xml:space="preserve"> und </w:t>
        </w:r>
        <w:proofErr w:type="spellStart"/>
        <w:r w:rsidRPr="00EC2CDB">
          <w:rPr>
            <w:rFonts w:eastAsia="Times New Roman" w:cstheme="minorHAnsi"/>
            <w:color w:val="0645AD"/>
            <w:sz w:val="28"/>
            <w:szCs w:val="28"/>
          </w:rPr>
          <w:t>Jedenspeigen</w:t>
        </w:r>
        <w:proofErr w:type="spellEnd"/>
      </w:hyperlink>
      <w:r w:rsidRPr="00EC2CDB">
        <w:rPr>
          <w:rFonts w:eastAsia="Times New Roman" w:cstheme="minorHAnsi"/>
          <w:color w:val="222222"/>
          <w:sz w:val="28"/>
          <w:szCs w:val="28"/>
        </w:rPr>
        <w:t xml:space="preserve"> den Habsburger </w:t>
      </w:r>
      <w:hyperlink r:id="rId21" w:tooltip="Rudolf I. (HRR)" w:history="1">
        <w:r w:rsidRPr="00EC2CDB">
          <w:rPr>
            <w:rFonts w:eastAsia="Times New Roman" w:cstheme="minorHAnsi"/>
            <w:color w:val="0645AD"/>
            <w:sz w:val="28"/>
            <w:szCs w:val="28"/>
          </w:rPr>
          <w:t>Rudolf I.</w:t>
        </w:r>
      </w:hyperlink>
      <w:r w:rsidRPr="00EC2CDB">
        <w:rPr>
          <w:rFonts w:eastAsia="Times New Roman" w:cstheme="minorHAnsi"/>
          <w:color w:val="222222"/>
          <w:sz w:val="28"/>
          <w:szCs w:val="28"/>
        </w:rPr>
        <w:t xml:space="preserve"> unterstützten, die Herrschaft in Pacht. Um 1355 werden die Herrn von </w:t>
      </w:r>
      <w:proofErr w:type="spellStart"/>
      <w:r w:rsidRPr="00EC2CDB">
        <w:rPr>
          <w:rFonts w:eastAsia="Times New Roman" w:cstheme="minorHAnsi"/>
          <w:color w:val="222222"/>
          <w:sz w:val="28"/>
          <w:szCs w:val="28"/>
        </w:rPr>
        <w:t>Wallsee</w:t>
      </w:r>
      <w:proofErr w:type="spellEnd"/>
      <w:r w:rsidRPr="00EC2CDB">
        <w:rPr>
          <w:rFonts w:eastAsia="Times New Roman" w:cstheme="minorHAnsi"/>
          <w:color w:val="222222"/>
          <w:sz w:val="28"/>
          <w:szCs w:val="28"/>
        </w:rPr>
        <w:t xml:space="preserve"> als Pächter erwähnt. Im Jahr 1453 ging die Herrschaft an die </w:t>
      </w:r>
      <w:hyperlink r:id="rId22" w:tooltip="Eitzing" w:history="1">
        <w:proofErr w:type="spellStart"/>
        <w:r w:rsidRPr="00EC2CDB">
          <w:rPr>
            <w:rFonts w:eastAsia="Times New Roman" w:cstheme="minorHAnsi"/>
            <w:color w:val="0645AD"/>
            <w:sz w:val="28"/>
            <w:szCs w:val="28"/>
          </w:rPr>
          <w:t>Eitzinger</w:t>
        </w:r>
        <w:proofErr w:type="spellEnd"/>
      </w:hyperlink>
      <w:r w:rsidRPr="00EC2CDB">
        <w:rPr>
          <w:rFonts w:eastAsia="Times New Roman" w:cstheme="minorHAnsi"/>
          <w:color w:val="222222"/>
          <w:sz w:val="28"/>
          <w:szCs w:val="28"/>
        </w:rPr>
        <w:t xml:space="preserve">. Weiterer Eigentümer war Johann </w:t>
      </w:r>
      <w:proofErr w:type="spellStart"/>
      <w:r w:rsidRPr="00EC2CDB">
        <w:rPr>
          <w:rFonts w:eastAsia="Times New Roman" w:cstheme="minorHAnsi"/>
          <w:color w:val="222222"/>
          <w:sz w:val="28"/>
          <w:szCs w:val="28"/>
        </w:rPr>
        <w:t>Mrakesch</w:t>
      </w:r>
      <w:proofErr w:type="spellEnd"/>
      <w:r w:rsidRPr="00EC2CDB">
        <w:rPr>
          <w:rFonts w:eastAsia="Times New Roman" w:cstheme="minorHAnsi"/>
          <w:color w:val="222222"/>
          <w:sz w:val="28"/>
          <w:szCs w:val="28"/>
        </w:rPr>
        <w:t xml:space="preserve"> von </w:t>
      </w:r>
      <w:proofErr w:type="spellStart"/>
      <w:r w:rsidRPr="00EC2CDB">
        <w:rPr>
          <w:rFonts w:eastAsia="Times New Roman" w:cstheme="minorHAnsi"/>
          <w:color w:val="222222"/>
          <w:sz w:val="28"/>
          <w:szCs w:val="28"/>
        </w:rPr>
        <w:t>Noskau</w:t>
      </w:r>
      <w:proofErr w:type="spellEnd"/>
      <w:r w:rsidRPr="00EC2CDB">
        <w:rPr>
          <w:rFonts w:eastAsia="Times New Roman" w:cstheme="minorHAnsi"/>
          <w:color w:val="222222"/>
          <w:sz w:val="28"/>
          <w:szCs w:val="28"/>
        </w:rPr>
        <w:t xml:space="preserve">. Im Jahr 1606 kam das Schloss in den Privatbesitz der Familie von </w:t>
      </w:r>
      <w:proofErr w:type="spellStart"/>
      <w:r w:rsidRPr="00EC2CDB">
        <w:rPr>
          <w:rFonts w:eastAsia="Times New Roman" w:cstheme="minorHAnsi"/>
          <w:color w:val="222222"/>
          <w:sz w:val="28"/>
          <w:szCs w:val="28"/>
        </w:rPr>
        <w:t>Mollard</w:t>
      </w:r>
      <w:proofErr w:type="spellEnd"/>
      <w:r w:rsidRPr="00EC2CDB">
        <w:rPr>
          <w:rFonts w:eastAsia="Times New Roman" w:cstheme="minorHAnsi"/>
          <w:color w:val="222222"/>
          <w:sz w:val="28"/>
          <w:szCs w:val="28"/>
        </w:rPr>
        <w:t xml:space="preserve">, die es aber bereits 1637 an die Grafen Kurz veräußerte. Von diesem kam es durch Heirat weiter an Ferdinand von </w:t>
      </w:r>
      <w:proofErr w:type="spellStart"/>
      <w:r w:rsidRPr="00EC2CDB">
        <w:rPr>
          <w:rFonts w:eastAsia="Times New Roman" w:cstheme="minorHAnsi"/>
          <w:color w:val="222222"/>
          <w:sz w:val="28"/>
          <w:szCs w:val="28"/>
        </w:rPr>
        <w:t>Sprinzenstein</w:t>
      </w:r>
      <w:proofErr w:type="spellEnd"/>
      <w:r w:rsidRPr="00EC2CDB">
        <w:rPr>
          <w:rFonts w:eastAsia="Times New Roman" w:cstheme="minorHAnsi"/>
          <w:color w:val="222222"/>
          <w:sz w:val="28"/>
          <w:szCs w:val="28"/>
        </w:rPr>
        <w:t xml:space="preserve">, danach an die Familie </w:t>
      </w:r>
      <w:proofErr w:type="spellStart"/>
      <w:r w:rsidRPr="00EC2CDB">
        <w:rPr>
          <w:rFonts w:eastAsia="Times New Roman" w:cstheme="minorHAnsi"/>
          <w:color w:val="222222"/>
          <w:sz w:val="28"/>
          <w:szCs w:val="28"/>
        </w:rPr>
        <w:t>Lamberg-Sprinzenstein</w:t>
      </w:r>
      <w:proofErr w:type="spellEnd"/>
      <w:r w:rsidRPr="00EC2CDB">
        <w:rPr>
          <w:rFonts w:eastAsia="Times New Roman" w:cstheme="minorHAnsi"/>
          <w:color w:val="222222"/>
          <w:sz w:val="28"/>
          <w:szCs w:val="28"/>
        </w:rPr>
        <w:t xml:space="preserve">. Seit 1882 ist es im Besitz der Familie </w:t>
      </w:r>
      <w:hyperlink r:id="rId23" w:tooltip="Hoyos (Adelsgeschlecht)" w:history="1">
        <w:proofErr w:type="spellStart"/>
        <w:r w:rsidRPr="00EC2CDB">
          <w:rPr>
            <w:rFonts w:eastAsia="Times New Roman" w:cstheme="minorHAnsi"/>
            <w:color w:val="0645AD"/>
            <w:sz w:val="28"/>
            <w:szCs w:val="28"/>
          </w:rPr>
          <w:t>Hoyos-Sprinzenstein</w:t>
        </w:r>
        <w:proofErr w:type="spellEnd"/>
      </w:hyperlink>
      <w:r w:rsidRPr="00EC2CDB">
        <w:rPr>
          <w:rFonts w:eastAsia="Times New Roman" w:cstheme="minorHAnsi"/>
          <w:color w:val="222222"/>
          <w:sz w:val="28"/>
          <w:szCs w:val="28"/>
        </w:rPr>
        <w:t xml:space="preserve">. Zu Ende des </w:t>
      </w:r>
      <w:hyperlink r:id="rId24" w:tooltip="Zweiter Weltkrieg" w:history="1">
        <w:r w:rsidRPr="00EC2CDB">
          <w:rPr>
            <w:rFonts w:eastAsia="Times New Roman" w:cstheme="minorHAnsi"/>
            <w:color w:val="0645AD"/>
            <w:sz w:val="28"/>
            <w:szCs w:val="28"/>
          </w:rPr>
          <w:t>Zweiten Weltkrieges</w:t>
        </w:r>
      </w:hyperlink>
      <w:r w:rsidRPr="00EC2CDB">
        <w:rPr>
          <w:rFonts w:eastAsia="Times New Roman" w:cstheme="minorHAnsi"/>
          <w:color w:val="222222"/>
          <w:sz w:val="28"/>
          <w:szCs w:val="28"/>
        </w:rPr>
        <w:t xml:space="preserve"> wurde der Bau stark beschädigt. Im Jahr 1960 wurde das Schloss in eine </w:t>
      </w:r>
      <w:hyperlink r:id="rId25" w:tooltip="Pension (Unterkunft)" w:history="1">
        <w:r w:rsidRPr="00EC2CDB">
          <w:rPr>
            <w:rFonts w:eastAsia="Times New Roman" w:cstheme="minorHAnsi"/>
            <w:color w:val="0645AD"/>
            <w:sz w:val="28"/>
            <w:szCs w:val="28"/>
          </w:rPr>
          <w:t>Frühstückspension</w:t>
        </w:r>
      </w:hyperlink>
      <w:r w:rsidRPr="00EC2CDB">
        <w:rPr>
          <w:rFonts w:eastAsia="Times New Roman" w:cstheme="minorHAnsi"/>
          <w:color w:val="222222"/>
          <w:sz w:val="28"/>
          <w:szCs w:val="28"/>
        </w:rPr>
        <w:t xml:space="preserve"> umgebaut und ist zum Teil noch als solche in Funktion. Seit 1978 ist das Schloss an die </w:t>
      </w:r>
      <w:hyperlink r:id="rId26" w:tooltip="Landarbeiterkammer" w:history="1">
        <w:r w:rsidRPr="00EC2CDB">
          <w:rPr>
            <w:rFonts w:eastAsia="Times New Roman" w:cstheme="minorHAnsi"/>
            <w:color w:val="0645AD"/>
            <w:sz w:val="28"/>
            <w:szCs w:val="28"/>
          </w:rPr>
          <w:t>Niederösterreichische Landarbeiterkammer</w:t>
        </w:r>
      </w:hyperlink>
      <w:r w:rsidRPr="00EC2CDB">
        <w:rPr>
          <w:rFonts w:eastAsia="Times New Roman" w:cstheme="minorHAnsi"/>
          <w:color w:val="222222"/>
          <w:sz w:val="28"/>
          <w:szCs w:val="28"/>
        </w:rPr>
        <w:t xml:space="preserve"> verpachtet, die hier eine Bildungseinrichtung betreibt. </w:t>
      </w:r>
    </w:p>
    <w:p w:rsidR="004B3CB5" w:rsidRDefault="004B3CB5" w:rsidP="004B3CB5">
      <w:pPr>
        <w:spacing w:line="360" w:lineRule="atLeast"/>
        <w:textAlignment w:val="baseline"/>
        <w:rPr>
          <w:rFonts w:cstheme="minorHAnsi"/>
          <w:b/>
          <w:bCs/>
          <w:sz w:val="28"/>
          <w:szCs w:val="28"/>
        </w:rPr>
      </w:pPr>
    </w:p>
    <w:p w:rsidR="00FD04D1" w:rsidRDefault="004B3CB5" w:rsidP="00352203">
      <w:pPr>
        <w:spacing w:after="160" w:line="259" w:lineRule="auto"/>
        <w:ind w:left="1410" w:hanging="1410"/>
        <w:rPr>
          <w:rFonts w:cstheme="minorHAnsi"/>
          <w:b/>
          <w:bCs/>
          <w:sz w:val="28"/>
          <w:szCs w:val="28"/>
        </w:rPr>
      </w:pPr>
      <w:r>
        <w:rPr>
          <w:rFonts w:cstheme="minorHAnsi"/>
          <w:b/>
          <w:bCs/>
          <w:sz w:val="28"/>
          <w:szCs w:val="28"/>
        </w:rPr>
        <w:t>D</w:t>
      </w:r>
      <w:r w:rsidRPr="00BC7BA1">
        <w:rPr>
          <w:rFonts w:cstheme="minorHAnsi"/>
          <w:b/>
          <w:bCs/>
          <w:sz w:val="28"/>
          <w:szCs w:val="28"/>
        </w:rPr>
        <w:t>as nächste internationale WWFF &amp; COTA-OE Treffen findet 20</w:t>
      </w:r>
      <w:r>
        <w:rPr>
          <w:rFonts w:cstheme="minorHAnsi"/>
          <w:b/>
          <w:bCs/>
          <w:sz w:val="28"/>
          <w:szCs w:val="28"/>
        </w:rPr>
        <w:t>2</w:t>
      </w:r>
      <w:r w:rsidR="000B2E0D">
        <w:rPr>
          <w:rFonts w:cstheme="minorHAnsi"/>
          <w:b/>
          <w:bCs/>
          <w:sz w:val="28"/>
          <w:szCs w:val="28"/>
        </w:rPr>
        <w:t>1</w:t>
      </w:r>
      <w:r w:rsidR="00FD04D1">
        <w:rPr>
          <w:rFonts w:cstheme="minorHAnsi"/>
          <w:b/>
          <w:bCs/>
          <w:sz w:val="28"/>
          <w:szCs w:val="28"/>
        </w:rPr>
        <w:t xml:space="preserve"> </w:t>
      </w:r>
      <w:r w:rsidRPr="00BC7BA1">
        <w:rPr>
          <w:rFonts w:cstheme="minorHAnsi"/>
          <w:b/>
          <w:bCs/>
          <w:sz w:val="28"/>
          <w:szCs w:val="28"/>
        </w:rPr>
        <w:t>wieder i</w:t>
      </w:r>
      <w:r>
        <w:rPr>
          <w:rFonts w:cstheme="minorHAnsi"/>
          <w:b/>
          <w:bCs/>
          <w:sz w:val="28"/>
          <w:szCs w:val="28"/>
        </w:rPr>
        <w:t>m</w:t>
      </w:r>
    </w:p>
    <w:p w:rsidR="00FD04D1" w:rsidRDefault="00FD04D1" w:rsidP="00352203">
      <w:pPr>
        <w:spacing w:after="160" w:line="259" w:lineRule="auto"/>
        <w:ind w:left="1410" w:hanging="1410"/>
        <w:rPr>
          <w:rFonts w:cstheme="minorHAnsi"/>
          <w:sz w:val="28"/>
          <w:szCs w:val="28"/>
        </w:rPr>
      </w:pPr>
      <w:r>
        <w:rPr>
          <w:rFonts w:cstheme="minorHAnsi"/>
          <w:b/>
          <w:bCs/>
          <w:sz w:val="28"/>
          <w:szCs w:val="28"/>
        </w:rPr>
        <w:t xml:space="preserve">                                                 </w:t>
      </w:r>
      <w:r w:rsidR="004B3CB5" w:rsidRPr="00BC7BA1">
        <w:rPr>
          <w:rFonts w:cstheme="minorHAnsi"/>
          <w:b/>
          <w:bCs/>
          <w:sz w:val="28"/>
          <w:szCs w:val="28"/>
        </w:rPr>
        <w:t xml:space="preserve"> </w:t>
      </w:r>
      <w:r>
        <w:rPr>
          <w:rFonts w:cstheme="minorHAnsi"/>
          <w:b/>
          <w:bCs/>
          <w:sz w:val="28"/>
          <w:szCs w:val="28"/>
        </w:rPr>
        <w:t xml:space="preserve">    </w:t>
      </w:r>
      <w:r w:rsidR="004B3CB5">
        <w:rPr>
          <w:rFonts w:cstheme="minorHAnsi"/>
          <w:b/>
          <w:bCs/>
          <w:sz w:val="28"/>
          <w:szCs w:val="28"/>
        </w:rPr>
        <w:t>Waldviertel</w:t>
      </w:r>
      <w:r w:rsidR="004B3CB5" w:rsidRPr="00BC7BA1">
        <w:rPr>
          <w:rFonts w:cstheme="minorHAnsi"/>
          <w:b/>
          <w:bCs/>
          <w:sz w:val="28"/>
          <w:szCs w:val="28"/>
        </w:rPr>
        <w:t xml:space="preserve"> statt.</w:t>
      </w:r>
      <w:r w:rsidR="004B3CB5" w:rsidRPr="00BC7BA1">
        <w:rPr>
          <w:rFonts w:cstheme="minorHAnsi"/>
          <w:sz w:val="28"/>
          <w:szCs w:val="28"/>
        </w:rPr>
        <w:t xml:space="preserve"> </w:t>
      </w:r>
    </w:p>
    <w:p w:rsidR="00A64340" w:rsidRDefault="004B3CB5" w:rsidP="00352203">
      <w:pPr>
        <w:spacing w:after="160" w:line="259" w:lineRule="auto"/>
        <w:ind w:left="1410" w:hanging="1410"/>
        <w:rPr>
          <w:rFonts w:eastAsiaTheme="minorHAnsi"/>
          <w:sz w:val="28"/>
          <w:szCs w:val="28"/>
          <w:lang w:eastAsia="en-US"/>
        </w:rPr>
      </w:pPr>
      <w:r>
        <w:rPr>
          <w:rFonts w:cstheme="minorHAnsi"/>
          <w:sz w:val="28"/>
          <w:szCs w:val="28"/>
        </w:rPr>
        <w:br/>
      </w:r>
      <w:r w:rsidR="00FD04D1">
        <w:rPr>
          <w:rFonts w:eastAsiaTheme="minorHAnsi"/>
          <w:sz w:val="28"/>
          <w:szCs w:val="28"/>
          <w:lang w:eastAsia="en-US"/>
        </w:rPr>
        <w:t xml:space="preserve">               </w:t>
      </w:r>
      <w:r w:rsidR="00352203" w:rsidRPr="005577F7">
        <w:rPr>
          <w:rFonts w:eastAsiaTheme="minorHAnsi"/>
          <w:sz w:val="28"/>
          <w:szCs w:val="28"/>
          <w:lang w:eastAsia="en-US"/>
        </w:rPr>
        <w:t xml:space="preserve">Programmänderungen </w:t>
      </w:r>
      <w:proofErr w:type="gramStart"/>
      <w:r w:rsidR="00352203" w:rsidRPr="005577F7">
        <w:rPr>
          <w:rFonts w:eastAsiaTheme="minorHAnsi"/>
          <w:sz w:val="28"/>
          <w:szCs w:val="28"/>
          <w:lang w:eastAsia="en-US"/>
        </w:rPr>
        <w:t>vorbehalten !</w:t>
      </w:r>
      <w:proofErr w:type="gramEnd"/>
    </w:p>
    <w:p w:rsidR="00463ABE" w:rsidRPr="00463ABE" w:rsidRDefault="00463ABE" w:rsidP="00463ABE">
      <w:pPr>
        <w:spacing w:after="0" w:line="240" w:lineRule="auto"/>
        <w:jc w:val="center"/>
        <w:rPr>
          <w:rFonts w:ascii="Arial" w:eastAsia="Times New Roman" w:hAnsi="Arial" w:cs="Arial"/>
          <w:color w:val="000000"/>
          <w:sz w:val="36"/>
          <w:szCs w:val="36"/>
        </w:rPr>
      </w:pPr>
      <w:proofErr w:type="spellStart"/>
      <w:r w:rsidRPr="00463ABE">
        <w:rPr>
          <w:rFonts w:ascii="Arial" w:eastAsia="Times New Roman" w:hAnsi="Arial" w:cs="Arial"/>
          <w:color w:val="000000"/>
          <w:sz w:val="36"/>
          <w:szCs w:val="36"/>
        </w:rPr>
        <w:lastRenderedPageBreak/>
        <w:t>Drosendorf</w:t>
      </w:r>
      <w:proofErr w:type="spellEnd"/>
    </w:p>
    <w:p w:rsidR="00463ABE" w:rsidRPr="00463ABE" w:rsidRDefault="00463ABE" w:rsidP="00463ABE">
      <w:pPr>
        <w:spacing w:after="0" w:line="240" w:lineRule="auto"/>
        <w:rPr>
          <w:rFonts w:ascii="Times New Roman" w:eastAsia="Times New Roman" w:hAnsi="Times New Roman" w:cs="Times New Roman"/>
          <w:sz w:val="24"/>
          <w:szCs w:val="24"/>
        </w:rPr>
      </w:pPr>
      <w:r w:rsidRPr="00463ABE">
        <w:rPr>
          <w:rFonts w:ascii="Arial" w:eastAsia="Times New Roman" w:hAnsi="Arial" w:cs="Arial"/>
          <w:color w:val="000000"/>
          <w:sz w:val="16"/>
          <w:szCs w:val="16"/>
        </w:rPr>
        <w:br/>
      </w:r>
      <w:r w:rsidRPr="00463ABE">
        <w:rPr>
          <w:rFonts w:ascii="Arial" w:eastAsia="Times New Roman" w:hAnsi="Arial" w:cs="Arial"/>
          <w:color w:val="000000"/>
          <w:sz w:val="16"/>
          <w:szCs w:val="16"/>
        </w:rPr>
        <w:br/>
      </w:r>
    </w:p>
    <w:p w:rsidR="00A64340" w:rsidRDefault="00463ABE" w:rsidP="00463ABE">
      <w:pPr>
        <w:spacing w:before="100" w:beforeAutospacing="1" w:after="100" w:afterAutospacing="1" w:line="240" w:lineRule="auto"/>
        <w:rPr>
          <w:rFonts w:eastAsia="Times New Roman" w:cstheme="minorHAnsi"/>
          <w:color w:val="000000"/>
          <w:sz w:val="28"/>
          <w:szCs w:val="28"/>
        </w:rPr>
      </w:pPr>
      <w:r w:rsidRPr="00463ABE">
        <w:rPr>
          <w:rFonts w:eastAsia="Times New Roman" w:cstheme="minorHAnsi"/>
          <w:color w:val="000000"/>
          <w:sz w:val="28"/>
          <w:szCs w:val="28"/>
        </w:rPr>
        <w:t xml:space="preserve">Als erster </w:t>
      </w:r>
      <w:proofErr w:type="spellStart"/>
      <w:r w:rsidRPr="00463ABE">
        <w:rPr>
          <w:rFonts w:eastAsia="Times New Roman" w:cstheme="minorHAnsi"/>
          <w:color w:val="000000"/>
          <w:sz w:val="28"/>
          <w:szCs w:val="28"/>
        </w:rPr>
        <w:t>Drosendorfer</w:t>
      </w:r>
      <w:proofErr w:type="spellEnd"/>
      <w:r w:rsidRPr="00463ABE">
        <w:rPr>
          <w:rFonts w:eastAsia="Times New Roman" w:cstheme="minorHAnsi"/>
          <w:color w:val="000000"/>
          <w:sz w:val="28"/>
          <w:szCs w:val="28"/>
        </w:rPr>
        <w:t xml:space="preserve"> wird um 1188 ein Albero de </w:t>
      </w:r>
      <w:proofErr w:type="spellStart"/>
      <w:r w:rsidRPr="00463ABE">
        <w:rPr>
          <w:rFonts w:eastAsia="Times New Roman" w:cstheme="minorHAnsi"/>
          <w:color w:val="000000"/>
          <w:sz w:val="28"/>
          <w:szCs w:val="28"/>
        </w:rPr>
        <w:t>Drozendorf</w:t>
      </w:r>
      <w:proofErr w:type="spellEnd"/>
      <w:r w:rsidRPr="00463ABE">
        <w:rPr>
          <w:rFonts w:eastAsia="Times New Roman" w:cstheme="minorHAnsi"/>
          <w:color w:val="000000"/>
          <w:sz w:val="28"/>
          <w:szCs w:val="28"/>
        </w:rPr>
        <w:t xml:space="preserve"> erwähnt. Er war wohl auch für die um diese Zeit erfolgte planmäßige Anlage der Burgsiedlung zuständig. Eigentümer der Herrschaft waren aber die Grafen von Pernegg. Nach deren Aussterben wurde Drosendorf landesfürstlich, war aber meist verpfändet. Zusammen mit Raabs, </w:t>
      </w:r>
      <w:proofErr w:type="spellStart"/>
      <w:r w:rsidRPr="00463ABE">
        <w:rPr>
          <w:rFonts w:eastAsia="Times New Roman" w:cstheme="minorHAnsi"/>
          <w:color w:val="000000"/>
          <w:sz w:val="28"/>
          <w:szCs w:val="28"/>
        </w:rPr>
        <w:t>Kollmitz</w:t>
      </w:r>
      <w:proofErr w:type="spellEnd"/>
      <w:r w:rsidRPr="00463ABE">
        <w:rPr>
          <w:rFonts w:eastAsia="Times New Roman" w:cstheme="minorHAnsi"/>
          <w:color w:val="000000"/>
          <w:sz w:val="28"/>
          <w:szCs w:val="28"/>
        </w:rPr>
        <w:t xml:space="preserve">, </w:t>
      </w:r>
      <w:proofErr w:type="spellStart"/>
      <w:r w:rsidRPr="00463ABE">
        <w:rPr>
          <w:rFonts w:eastAsia="Times New Roman" w:cstheme="minorHAnsi"/>
          <w:color w:val="000000"/>
          <w:sz w:val="28"/>
          <w:szCs w:val="28"/>
        </w:rPr>
        <w:t>Eibenstein</w:t>
      </w:r>
      <w:proofErr w:type="spellEnd"/>
      <w:r w:rsidRPr="00463ABE">
        <w:rPr>
          <w:rFonts w:eastAsia="Times New Roman" w:cstheme="minorHAnsi"/>
          <w:color w:val="000000"/>
          <w:sz w:val="28"/>
          <w:szCs w:val="28"/>
        </w:rPr>
        <w:t xml:space="preserve"> und </w:t>
      </w:r>
      <w:proofErr w:type="spellStart"/>
      <w:r w:rsidRPr="00463ABE">
        <w:rPr>
          <w:rFonts w:eastAsia="Times New Roman" w:cstheme="minorHAnsi"/>
          <w:color w:val="000000"/>
          <w:sz w:val="28"/>
          <w:szCs w:val="28"/>
        </w:rPr>
        <w:t>Hardegg</w:t>
      </w:r>
      <w:proofErr w:type="spellEnd"/>
      <w:r w:rsidRPr="00463ABE">
        <w:rPr>
          <w:rFonts w:eastAsia="Times New Roman" w:cstheme="minorHAnsi"/>
          <w:color w:val="000000"/>
          <w:sz w:val="28"/>
          <w:szCs w:val="28"/>
        </w:rPr>
        <w:t xml:space="preserve"> war Drosendorf Teil des äußeren Festungsgürtels gegen Böhmen. 1278 wurden Burg und Stadt von König Ottokar II Przemysl 16 Tage lang erfolglos belagert. Dieser Widerstand kostete </w:t>
      </w:r>
      <w:proofErr w:type="spellStart"/>
      <w:r w:rsidRPr="00463ABE">
        <w:rPr>
          <w:rFonts w:eastAsia="Times New Roman" w:cstheme="minorHAnsi"/>
          <w:color w:val="000000"/>
          <w:sz w:val="28"/>
          <w:szCs w:val="28"/>
        </w:rPr>
        <w:t>soviel</w:t>
      </w:r>
      <w:proofErr w:type="spellEnd"/>
      <w:r w:rsidRPr="00463ABE">
        <w:rPr>
          <w:rFonts w:eastAsia="Times New Roman" w:cstheme="minorHAnsi"/>
          <w:color w:val="000000"/>
          <w:sz w:val="28"/>
          <w:szCs w:val="28"/>
        </w:rPr>
        <w:t xml:space="preserve"> Zeit, dass Rudolf von Habsburg in Ruhe seine Truppen für die entscheidende Schlacht bei </w:t>
      </w:r>
      <w:proofErr w:type="spellStart"/>
      <w:r w:rsidRPr="00463ABE">
        <w:rPr>
          <w:rFonts w:eastAsia="Times New Roman" w:cstheme="minorHAnsi"/>
          <w:color w:val="000000"/>
          <w:sz w:val="28"/>
          <w:szCs w:val="28"/>
        </w:rPr>
        <w:t>Dürnkrut</w:t>
      </w:r>
      <w:proofErr w:type="spellEnd"/>
      <w:r w:rsidRPr="00463ABE">
        <w:rPr>
          <w:rFonts w:eastAsia="Times New Roman" w:cstheme="minorHAnsi"/>
          <w:color w:val="000000"/>
          <w:sz w:val="28"/>
          <w:szCs w:val="28"/>
        </w:rPr>
        <w:t>/</w:t>
      </w:r>
      <w:proofErr w:type="spellStart"/>
      <w:r w:rsidRPr="00463ABE">
        <w:rPr>
          <w:rFonts w:eastAsia="Times New Roman" w:cstheme="minorHAnsi"/>
          <w:color w:val="000000"/>
          <w:sz w:val="28"/>
          <w:szCs w:val="28"/>
        </w:rPr>
        <w:t>Jedenspeigen</w:t>
      </w:r>
      <w:proofErr w:type="spellEnd"/>
      <w:r w:rsidRPr="00463ABE">
        <w:rPr>
          <w:rFonts w:eastAsia="Times New Roman" w:cstheme="minorHAnsi"/>
          <w:color w:val="000000"/>
          <w:sz w:val="28"/>
          <w:szCs w:val="28"/>
        </w:rPr>
        <w:t xml:space="preserve"> sammeln konnte. Die schließlich abgezogene Belagerungsarmee kam zu spät, um in die Kämpfe eingreifen zu können, die mit der Vernichtung des böhmischen Hauptheeres und dem Tod Ottokars endeten. Danach gelangte Drosendorf an den Habsburger, der es an Stephan von Maissau verpfändete. Dieser war es, der zuvor mit knapp 1000 Mann Stadt und Burg gegen die 18.000 Soldaten Ottokars vereidigt hatte. 1327 hatten die Herren von </w:t>
      </w:r>
      <w:proofErr w:type="spellStart"/>
      <w:r w:rsidRPr="00463ABE">
        <w:rPr>
          <w:rFonts w:eastAsia="Times New Roman" w:cstheme="minorHAnsi"/>
          <w:color w:val="000000"/>
          <w:sz w:val="28"/>
          <w:szCs w:val="28"/>
        </w:rPr>
        <w:t>Wallsee</w:t>
      </w:r>
      <w:proofErr w:type="spellEnd"/>
      <w:r w:rsidRPr="00463ABE">
        <w:rPr>
          <w:rFonts w:eastAsia="Times New Roman" w:cstheme="minorHAnsi"/>
          <w:color w:val="000000"/>
          <w:sz w:val="28"/>
          <w:szCs w:val="28"/>
        </w:rPr>
        <w:t xml:space="preserve"> die </w:t>
      </w:r>
      <w:proofErr w:type="spellStart"/>
      <w:r w:rsidRPr="00463ABE">
        <w:rPr>
          <w:rFonts w:eastAsia="Times New Roman" w:cstheme="minorHAnsi"/>
          <w:color w:val="000000"/>
          <w:sz w:val="28"/>
          <w:szCs w:val="28"/>
        </w:rPr>
        <w:t>Pfandschaft</w:t>
      </w:r>
      <w:proofErr w:type="spellEnd"/>
      <w:r w:rsidRPr="00463ABE">
        <w:rPr>
          <w:rFonts w:eastAsia="Times New Roman" w:cstheme="minorHAnsi"/>
          <w:color w:val="000000"/>
          <w:sz w:val="28"/>
          <w:szCs w:val="28"/>
        </w:rPr>
        <w:t xml:space="preserve"> inne. Nach einer sechswöchigen Belagerung gelang es 1328 König Johann von Böhmen Drosendorf einzunehmen. Als sich 1405 die Raubritter Albrecht und Johann von </w:t>
      </w:r>
      <w:proofErr w:type="spellStart"/>
      <w:r w:rsidRPr="00463ABE">
        <w:rPr>
          <w:rFonts w:eastAsia="Times New Roman" w:cstheme="minorHAnsi"/>
          <w:color w:val="000000"/>
          <w:sz w:val="28"/>
          <w:szCs w:val="28"/>
        </w:rPr>
        <w:t>Vöttau</w:t>
      </w:r>
      <w:proofErr w:type="spellEnd"/>
      <w:r w:rsidRPr="00463ABE">
        <w:rPr>
          <w:rFonts w:eastAsia="Times New Roman" w:cstheme="minorHAnsi"/>
          <w:color w:val="000000"/>
          <w:sz w:val="28"/>
          <w:szCs w:val="28"/>
        </w:rPr>
        <w:t xml:space="preserve"> durch Überrumpelung der Wachen in den Besitz der Burg gesetzt hatten, gelang es Otto IV von Maissau unbemerkt in die Burg einzudringen und die </w:t>
      </w:r>
      <w:r>
        <w:rPr>
          <w:rFonts w:eastAsia="Times New Roman" w:cstheme="minorHAnsi"/>
          <w:color w:val="000000"/>
          <w:sz w:val="28"/>
          <w:szCs w:val="28"/>
        </w:rPr>
        <w:t>S</w:t>
      </w:r>
      <w:r w:rsidRPr="00463ABE">
        <w:rPr>
          <w:rFonts w:eastAsia="Times New Roman" w:cstheme="minorHAnsi"/>
          <w:color w:val="000000"/>
          <w:sz w:val="28"/>
          <w:szCs w:val="28"/>
        </w:rPr>
        <w:t>tadt</w:t>
      </w:r>
      <w:r>
        <w:rPr>
          <w:rFonts w:eastAsia="Times New Roman" w:cstheme="minorHAnsi"/>
          <w:color w:val="000000"/>
          <w:sz w:val="28"/>
          <w:szCs w:val="28"/>
        </w:rPr>
        <w:t xml:space="preserve"> z</w:t>
      </w:r>
      <w:r w:rsidRPr="00463ABE">
        <w:rPr>
          <w:rFonts w:eastAsia="Times New Roman" w:cstheme="minorHAnsi"/>
          <w:color w:val="000000"/>
          <w:sz w:val="28"/>
          <w:szCs w:val="28"/>
        </w:rPr>
        <w:t>u entsetzen.</w:t>
      </w:r>
      <w:r>
        <w:rPr>
          <w:rFonts w:eastAsia="Times New Roman" w:cstheme="minorHAnsi"/>
          <w:color w:val="000000"/>
          <w:sz w:val="28"/>
          <w:szCs w:val="28"/>
        </w:rPr>
        <w:br/>
      </w:r>
      <w:r w:rsidRPr="00463ABE">
        <w:rPr>
          <w:rFonts w:eastAsia="Times New Roman" w:cstheme="minorHAnsi"/>
          <w:color w:val="000000"/>
          <w:sz w:val="28"/>
          <w:szCs w:val="28"/>
        </w:rPr>
        <w:t xml:space="preserve">Die nächsten Pfandherren waren 1438 die </w:t>
      </w:r>
      <w:proofErr w:type="spellStart"/>
      <w:r w:rsidRPr="00463ABE">
        <w:rPr>
          <w:rFonts w:eastAsia="Times New Roman" w:cstheme="minorHAnsi"/>
          <w:color w:val="000000"/>
          <w:sz w:val="28"/>
          <w:szCs w:val="28"/>
        </w:rPr>
        <w:t>Eytzinger</w:t>
      </w:r>
      <w:proofErr w:type="spellEnd"/>
      <w:r w:rsidRPr="00463ABE">
        <w:rPr>
          <w:rFonts w:eastAsia="Times New Roman" w:cstheme="minorHAnsi"/>
          <w:color w:val="000000"/>
          <w:sz w:val="28"/>
          <w:szCs w:val="28"/>
        </w:rPr>
        <w:t xml:space="preserve">, 1506 Johann </w:t>
      </w:r>
      <w:proofErr w:type="spellStart"/>
      <w:r w:rsidRPr="00463ABE">
        <w:rPr>
          <w:rFonts w:eastAsia="Times New Roman" w:cstheme="minorHAnsi"/>
          <w:color w:val="000000"/>
          <w:sz w:val="28"/>
          <w:szCs w:val="28"/>
        </w:rPr>
        <w:t>Mrakesch</w:t>
      </w:r>
      <w:proofErr w:type="spellEnd"/>
      <w:r w:rsidRPr="00463ABE">
        <w:rPr>
          <w:rFonts w:eastAsia="Times New Roman" w:cstheme="minorHAnsi"/>
          <w:color w:val="000000"/>
          <w:sz w:val="28"/>
          <w:szCs w:val="28"/>
        </w:rPr>
        <w:t xml:space="preserve"> und 1574 die Familie </w:t>
      </w:r>
      <w:proofErr w:type="spellStart"/>
      <w:r w:rsidRPr="00463ABE">
        <w:rPr>
          <w:rFonts w:eastAsia="Times New Roman" w:cstheme="minorHAnsi"/>
          <w:color w:val="000000"/>
          <w:sz w:val="28"/>
          <w:szCs w:val="28"/>
        </w:rPr>
        <w:t>Mollarth</w:t>
      </w:r>
      <w:proofErr w:type="spellEnd"/>
      <w:r w:rsidRPr="00463ABE">
        <w:rPr>
          <w:rFonts w:eastAsia="Times New Roman" w:cstheme="minorHAnsi"/>
          <w:color w:val="000000"/>
          <w:sz w:val="28"/>
          <w:szCs w:val="28"/>
        </w:rPr>
        <w:t xml:space="preserve">. 1607 wurde die Herrschaft in Eigenbesitz umgewandelt, die Stadt blieb aber landesfürstlich. 1620 fand eine neuerliche Belagerung, diesmal durch Fürst Christian von Anhalt, statt. Die Angreifer konnten aber rechtzeitig durch mährische Truppen vertrieben werden. Auch die Schweden konnten 1645 die Mauern nicht überwinden und zogen an der Stadt vorbei. 1694 kam es zu einem schweren Brand, der umfangreiche Wiederaufbauarbeiten zur Folge hatte, die einem Neubau fast gleichkamen. Anfangs des 18. Jahrhunderts erfolgte eine </w:t>
      </w:r>
      <w:proofErr w:type="spellStart"/>
      <w:r w:rsidRPr="00463ABE">
        <w:rPr>
          <w:rFonts w:eastAsia="Times New Roman" w:cstheme="minorHAnsi"/>
          <w:color w:val="000000"/>
          <w:sz w:val="28"/>
          <w:szCs w:val="28"/>
        </w:rPr>
        <w:t>Barockisierung</w:t>
      </w:r>
      <w:proofErr w:type="spellEnd"/>
      <w:r w:rsidRPr="00463ABE">
        <w:rPr>
          <w:rFonts w:eastAsia="Times New Roman" w:cstheme="minorHAnsi"/>
          <w:color w:val="000000"/>
          <w:sz w:val="28"/>
          <w:szCs w:val="28"/>
        </w:rPr>
        <w:t xml:space="preserve"> der Anlage. 1710 wurde der Bergfried bis zur </w:t>
      </w:r>
      <w:proofErr w:type="spellStart"/>
      <w:r w:rsidRPr="00463ABE">
        <w:rPr>
          <w:rFonts w:eastAsia="Times New Roman" w:cstheme="minorHAnsi"/>
          <w:color w:val="000000"/>
          <w:sz w:val="28"/>
          <w:szCs w:val="28"/>
        </w:rPr>
        <w:t>Traufenhöhe</w:t>
      </w:r>
      <w:proofErr w:type="spellEnd"/>
      <w:r w:rsidRPr="00463ABE">
        <w:rPr>
          <w:rFonts w:eastAsia="Times New Roman" w:cstheme="minorHAnsi"/>
          <w:color w:val="000000"/>
          <w:sz w:val="28"/>
          <w:szCs w:val="28"/>
        </w:rPr>
        <w:t xml:space="preserve"> abgetragen. 1724 richtete ein neuerlicher Großbrand schwere Schäden an. Als Schlossherren traten im 17. und 18. Jahrhundert die </w:t>
      </w:r>
      <w:proofErr w:type="spellStart"/>
      <w:r w:rsidRPr="00463ABE">
        <w:rPr>
          <w:rFonts w:eastAsia="Times New Roman" w:cstheme="minorHAnsi"/>
          <w:color w:val="000000"/>
          <w:sz w:val="28"/>
          <w:szCs w:val="28"/>
        </w:rPr>
        <w:t>Muschinger</w:t>
      </w:r>
      <w:proofErr w:type="spellEnd"/>
      <w:r w:rsidRPr="00463ABE">
        <w:rPr>
          <w:rFonts w:eastAsia="Times New Roman" w:cstheme="minorHAnsi"/>
          <w:color w:val="000000"/>
          <w:sz w:val="28"/>
          <w:szCs w:val="28"/>
        </w:rPr>
        <w:t xml:space="preserve">, Kurz, </w:t>
      </w:r>
      <w:proofErr w:type="spellStart"/>
      <w:r w:rsidRPr="00463ABE">
        <w:rPr>
          <w:rFonts w:eastAsia="Times New Roman" w:cstheme="minorHAnsi"/>
          <w:color w:val="000000"/>
          <w:sz w:val="28"/>
          <w:szCs w:val="28"/>
        </w:rPr>
        <w:t>Sprinzenstein</w:t>
      </w:r>
      <w:proofErr w:type="spellEnd"/>
      <w:r w:rsidRPr="00463ABE">
        <w:rPr>
          <w:rFonts w:eastAsia="Times New Roman" w:cstheme="minorHAnsi"/>
          <w:color w:val="000000"/>
          <w:sz w:val="28"/>
          <w:szCs w:val="28"/>
        </w:rPr>
        <w:t xml:space="preserve"> und </w:t>
      </w:r>
      <w:proofErr w:type="spellStart"/>
      <w:r w:rsidRPr="00463ABE">
        <w:rPr>
          <w:rFonts w:eastAsia="Times New Roman" w:cstheme="minorHAnsi"/>
          <w:color w:val="000000"/>
          <w:sz w:val="28"/>
          <w:szCs w:val="28"/>
        </w:rPr>
        <w:t>Lamberg-Sprinzenstein</w:t>
      </w:r>
      <w:proofErr w:type="spellEnd"/>
      <w:r w:rsidRPr="00463ABE">
        <w:rPr>
          <w:rFonts w:eastAsia="Times New Roman" w:cstheme="minorHAnsi"/>
          <w:color w:val="000000"/>
          <w:sz w:val="28"/>
          <w:szCs w:val="28"/>
        </w:rPr>
        <w:t xml:space="preserve"> auf. 1822 kam das Schloss an die Grafen </w:t>
      </w:r>
      <w:proofErr w:type="spellStart"/>
      <w:r w:rsidRPr="00463ABE">
        <w:rPr>
          <w:rFonts w:eastAsia="Times New Roman" w:cstheme="minorHAnsi"/>
          <w:color w:val="000000"/>
          <w:sz w:val="28"/>
          <w:szCs w:val="28"/>
        </w:rPr>
        <w:t>Hoyos-Sprinzenstein</w:t>
      </w:r>
      <w:proofErr w:type="spellEnd"/>
      <w:r w:rsidRPr="00463ABE">
        <w:rPr>
          <w:rFonts w:eastAsia="Times New Roman" w:cstheme="minorHAnsi"/>
          <w:color w:val="000000"/>
          <w:sz w:val="28"/>
          <w:szCs w:val="28"/>
        </w:rPr>
        <w:t>, denen auch die Herrschaft Horn gehörte. Beide Besitzungen sind nach wie vor verbunden. 1945 wurde das Schloss stark in Mitleidenschaft gezogen und die Einrichtung teilweise geplündert. Eine grundlegende Restaurierung erfolgte in den Jahren nach 1980. Derzeitiger Eigentümer ist Dipl. Ing. Hans Graf Hoyos. Das Schloss wird als Seminar- und Bildungsstätte sowie als Frühstückspension geführt.</w:t>
      </w:r>
    </w:p>
    <w:p w:rsidR="00A64340" w:rsidRDefault="00A64340">
      <w:pPr>
        <w:spacing w:after="160" w:line="259" w:lineRule="auto"/>
        <w:rPr>
          <w:rFonts w:eastAsia="Times New Roman" w:cstheme="minorHAnsi"/>
          <w:color w:val="000000"/>
          <w:sz w:val="28"/>
          <w:szCs w:val="28"/>
        </w:rPr>
      </w:pPr>
      <w:r>
        <w:rPr>
          <w:rFonts w:eastAsia="Times New Roman" w:cstheme="minorHAnsi"/>
          <w:color w:val="000000"/>
          <w:sz w:val="28"/>
          <w:szCs w:val="28"/>
        </w:rPr>
        <w:br w:type="page"/>
      </w:r>
    </w:p>
    <w:p w:rsidR="006761A3" w:rsidRPr="00BC7BA1" w:rsidRDefault="00463ABE" w:rsidP="00A64340">
      <w:pPr>
        <w:spacing w:before="100" w:beforeAutospacing="1" w:after="100" w:afterAutospacing="1" w:line="240" w:lineRule="auto"/>
        <w:rPr>
          <w:rFonts w:cstheme="minorHAnsi"/>
          <w:sz w:val="28"/>
          <w:szCs w:val="28"/>
        </w:rPr>
      </w:pPr>
      <w:bookmarkStart w:id="3" w:name="_GoBack"/>
      <w:bookmarkEnd w:id="3"/>
      <w:r w:rsidRPr="00463ABE">
        <w:rPr>
          <w:rFonts w:eastAsia="Times New Roman" w:cstheme="minorHAnsi"/>
          <w:color w:val="000000"/>
          <w:sz w:val="28"/>
          <w:szCs w:val="28"/>
        </w:rPr>
        <w:lastRenderedPageBreak/>
        <w:t xml:space="preserve">Schloss </w:t>
      </w:r>
      <w:proofErr w:type="spellStart"/>
      <w:r w:rsidRPr="00463ABE">
        <w:rPr>
          <w:rFonts w:eastAsia="Times New Roman" w:cstheme="minorHAnsi"/>
          <w:color w:val="000000"/>
          <w:sz w:val="28"/>
          <w:szCs w:val="28"/>
        </w:rPr>
        <w:t>Drosendorf</w:t>
      </w:r>
      <w:proofErr w:type="spellEnd"/>
      <w:r w:rsidRPr="00463ABE">
        <w:rPr>
          <w:rFonts w:eastAsia="Times New Roman" w:cstheme="minorHAnsi"/>
          <w:color w:val="000000"/>
          <w:sz w:val="28"/>
          <w:szCs w:val="28"/>
        </w:rPr>
        <w:t xml:space="preserve"> liegt am südöstlichen Rand der Burgstadt. Die Stadtbefestigung umschließt auch die ehemalige Burg, die ein wichtiges Element der Verteidigung der Südseite war. Wegen des benachbarten Horner Tores weist die hier besonders starke Stadtmauer in diesem Bereich zwingerartige Verstärkungen mit massiven Rundbastionen auf. Das Schloss liegt auf einer erhöhten Terrasse und war bergseitig durch einen tiefen Halsgraben gesichert, über den eine Steinbrücke führt. Die Bausubstanz geht zum Teil noch auf das späte 12. Jahrhundert zurück, doch sind für das heutige Aussehen des Schlosses vor allem die Neubauten des 16. Jahrhunderts verantwortlich, worauf ein mit 1548 bezeichneter Wappenstein der </w:t>
      </w:r>
      <w:proofErr w:type="spellStart"/>
      <w:r w:rsidRPr="00463ABE">
        <w:rPr>
          <w:rFonts w:eastAsia="Times New Roman" w:cstheme="minorHAnsi"/>
          <w:color w:val="000000"/>
          <w:sz w:val="28"/>
          <w:szCs w:val="28"/>
        </w:rPr>
        <w:t>Mrakesch</w:t>
      </w:r>
      <w:proofErr w:type="spellEnd"/>
      <w:r w:rsidRPr="00463ABE">
        <w:rPr>
          <w:rFonts w:eastAsia="Times New Roman" w:cstheme="minorHAnsi"/>
          <w:color w:val="000000"/>
          <w:sz w:val="28"/>
          <w:szCs w:val="28"/>
        </w:rPr>
        <w:t xml:space="preserve"> am Südflügel hinweist. Die dreigeschossigen Trakte des Vierflügelbaues umgeben einen etwa rechteckigen Hof. Auf Grund der </w:t>
      </w:r>
      <w:proofErr w:type="spellStart"/>
      <w:r w:rsidRPr="00463ABE">
        <w:rPr>
          <w:rFonts w:eastAsia="Times New Roman" w:cstheme="minorHAnsi"/>
          <w:color w:val="000000"/>
          <w:sz w:val="28"/>
          <w:szCs w:val="28"/>
        </w:rPr>
        <w:t>Barockisierung</w:t>
      </w:r>
      <w:proofErr w:type="spellEnd"/>
      <w:r w:rsidRPr="00463ABE">
        <w:rPr>
          <w:rFonts w:eastAsia="Times New Roman" w:cstheme="minorHAnsi"/>
          <w:color w:val="000000"/>
          <w:sz w:val="28"/>
          <w:szCs w:val="28"/>
        </w:rPr>
        <w:t xml:space="preserve"> weisen die den Hof umgebenden Bauten eine einheitliche Dachhöhe und regelmäßige Fensterachsen sowie barocken Putzfelddekor auf. Die Wände sind rosa und weiß </w:t>
      </w:r>
      <w:proofErr w:type="spellStart"/>
      <w:r w:rsidRPr="00463ABE">
        <w:rPr>
          <w:rFonts w:eastAsia="Times New Roman" w:cstheme="minorHAnsi"/>
          <w:color w:val="000000"/>
          <w:sz w:val="28"/>
          <w:szCs w:val="28"/>
        </w:rPr>
        <w:t>gefärbelt</w:t>
      </w:r>
      <w:proofErr w:type="spellEnd"/>
      <w:r w:rsidRPr="00463ABE">
        <w:rPr>
          <w:rFonts w:eastAsia="Times New Roman" w:cstheme="minorHAnsi"/>
          <w:color w:val="000000"/>
          <w:sz w:val="28"/>
          <w:szCs w:val="28"/>
        </w:rPr>
        <w:t xml:space="preserve">. Das Erdgeschoß des Südflügels ist durch vier große Rundbogenarkaden geöffnet. In der Mitte des geräumigen Hofes befindet sich ein Brunnen mit steinernen Trog und einer Brunnenplastik. Die Kanten der Außenmauern werden durch eine gemalte </w:t>
      </w:r>
      <w:proofErr w:type="spellStart"/>
      <w:r w:rsidRPr="00463ABE">
        <w:rPr>
          <w:rFonts w:eastAsia="Times New Roman" w:cstheme="minorHAnsi"/>
          <w:color w:val="000000"/>
          <w:sz w:val="28"/>
          <w:szCs w:val="28"/>
        </w:rPr>
        <w:t>Ortsteinquaderung</w:t>
      </w:r>
      <w:proofErr w:type="spellEnd"/>
      <w:r w:rsidRPr="00463ABE">
        <w:rPr>
          <w:rFonts w:eastAsia="Times New Roman" w:cstheme="minorHAnsi"/>
          <w:color w:val="000000"/>
          <w:sz w:val="28"/>
          <w:szCs w:val="28"/>
        </w:rPr>
        <w:t xml:space="preserve"> hervorgehoben. Die profilierten </w:t>
      </w:r>
      <w:proofErr w:type="spellStart"/>
      <w:r w:rsidRPr="00463ABE">
        <w:rPr>
          <w:rFonts w:eastAsia="Times New Roman" w:cstheme="minorHAnsi"/>
          <w:color w:val="000000"/>
          <w:sz w:val="28"/>
          <w:szCs w:val="28"/>
        </w:rPr>
        <w:t>Steingewändefenster</w:t>
      </w:r>
      <w:proofErr w:type="spellEnd"/>
      <w:r w:rsidRPr="00463ABE">
        <w:rPr>
          <w:rFonts w:eastAsia="Times New Roman" w:cstheme="minorHAnsi"/>
          <w:color w:val="000000"/>
          <w:sz w:val="28"/>
          <w:szCs w:val="28"/>
        </w:rPr>
        <w:t xml:space="preserve"> weisen gerade </w:t>
      </w:r>
      <w:proofErr w:type="spellStart"/>
      <w:r w:rsidRPr="00463ABE">
        <w:rPr>
          <w:rFonts w:eastAsia="Times New Roman" w:cstheme="minorHAnsi"/>
          <w:color w:val="000000"/>
          <w:sz w:val="28"/>
          <w:szCs w:val="28"/>
        </w:rPr>
        <w:t>Verdachungen</w:t>
      </w:r>
      <w:proofErr w:type="spellEnd"/>
      <w:r w:rsidRPr="00463ABE">
        <w:rPr>
          <w:rFonts w:eastAsia="Times New Roman" w:cstheme="minorHAnsi"/>
          <w:color w:val="000000"/>
          <w:sz w:val="28"/>
          <w:szCs w:val="28"/>
        </w:rPr>
        <w:t xml:space="preserve"> auf. Der aus dem 16. Jh. stammende Torbau ist mit einem barocken Volutengiebel geschmückt. Über dem korbbogigen Tor prangt ein großes gemaltes Wappen der Grafen Kurz aus dem 17. Jh. An der Südseite des </w:t>
      </w:r>
      <w:proofErr w:type="spellStart"/>
      <w:r w:rsidRPr="00463ABE">
        <w:rPr>
          <w:rFonts w:eastAsia="Times New Roman" w:cstheme="minorHAnsi"/>
          <w:color w:val="000000"/>
          <w:sz w:val="28"/>
          <w:szCs w:val="28"/>
        </w:rPr>
        <w:t>Torbaues</w:t>
      </w:r>
      <w:proofErr w:type="spellEnd"/>
      <w:r w:rsidRPr="00463ABE">
        <w:rPr>
          <w:rFonts w:eastAsia="Times New Roman" w:cstheme="minorHAnsi"/>
          <w:color w:val="000000"/>
          <w:sz w:val="28"/>
          <w:szCs w:val="28"/>
        </w:rPr>
        <w:t xml:space="preserve"> springt die im Kern spätmittelalterliche Kapelle aus dem Bering nach Osten vor. Sie wurde 1681 barockisiert. Ihre Ausstattung stammt daher vorwiegend aus dem 17. und 18. Jahrhundert. Der Knorpelwerkaltar wurde 1630 gefertigt. Vom Hof aus führt ein schönes Portal aus dem 17. Jh. in den Wohnbereich. Es weist einen gebrochenen Giebel mit Kugelaufsatz auf und zeigt im Sturzfeld eine von Girlanden umgebene Maske. In den Wohnräumen haben sich einige filigrane Stuckdecken und Einrichtungsgegenstände aus dem frühen 18. Jahrhundert erhalten. Die Gemälde gehören vorwiegend dem 17. und 18. Jh. an. Ein Teil des Zwingers der Stadtmauer wurde zur Anlage eines Schlossgartens genutzt.</w:t>
      </w:r>
    </w:p>
    <w:sectPr w:rsidR="006761A3" w:rsidRPr="00BC7BA1" w:rsidSect="00A64340">
      <w:pgSz w:w="11906" w:h="16838"/>
      <w:pgMar w:top="851" w:right="1134"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NeoTech">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8701A0"/>
    <w:multiLevelType w:val="multilevel"/>
    <w:tmpl w:val="29806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7D1E0E"/>
    <w:multiLevelType w:val="multilevel"/>
    <w:tmpl w:val="4C6C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BA1"/>
    <w:rsid w:val="00015C72"/>
    <w:rsid w:val="000173F1"/>
    <w:rsid w:val="000219F8"/>
    <w:rsid w:val="0005771C"/>
    <w:rsid w:val="00071486"/>
    <w:rsid w:val="000B2E0D"/>
    <w:rsid w:val="00147489"/>
    <w:rsid w:val="00147EB4"/>
    <w:rsid w:val="001A5195"/>
    <w:rsid w:val="001E01ED"/>
    <w:rsid w:val="001E3A08"/>
    <w:rsid w:val="00302A06"/>
    <w:rsid w:val="00342E63"/>
    <w:rsid w:val="00352203"/>
    <w:rsid w:val="00393E98"/>
    <w:rsid w:val="003C7447"/>
    <w:rsid w:val="00441E08"/>
    <w:rsid w:val="00463ABE"/>
    <w:rsid w:val="0047043C"/>
    <w:rsid w:val="004B3CB5"/>
    <w:rsid w:val="004E40FB"/>
    <w:rsid w:val="005121AB"/>
    <w:rsid w:val="00526179"/>
    <w:rsid w:val="005577F7"/>
    <w:rsid w:val="00560716"/>
    <w:rsid w:val="005D0B37"/>
    <w:rsid w:val="0065594B"/>
    <w:rsid w:val="006761A3"/>
    <w:rsid w:val="006E026B"/>
    <w:rsid w:val="00767351"/>
    <w:rsid w:val="007B3902"/>
    <w:rsid w:val="00854EE3"/>
    <w:rsid w:val="008907F7"/>
    <w:rsid w:val="008A13CC"/>
    <w:rsid w:val="009A4639"/>
    <w:rsid w:val="009D541D"/>
    <w:rsid w:val="009E3FC1"/>
    <w:rsid w:val="00A236DC"/>
    <w:rsid w:val="00A64340"/>
    <w:rsid w:val="00A936BE"/>
    <w:rsid w:val="00AD034D"/>
    <w:rsid w:val="00AE2887"/>
    <w:rsid w:val="00AF2EB0"/>
    <w:rsid w:val="00B520C7"/>
    <w:rsid w:val="00B520D8"/>
    <w:rsid w:val="00B764EC"/>
    <w:rsid w:val="00BC7BA1"/>
    <w:rsid w:val="00BE034C"/>
    <w:rsid w:val="00C34C39"/>
    <w:rsid w:val="00C82E79"/>
    <w:rsid w:val="00C912FB"/>
    <w:rsid w:val="00CC06E2"/>
    <w:rsid w:val="00CF662F"/>
    <w:rsid w:val="00D36F1E"/>
    <w:rsid w:val="00D52086"/>
    <w:rsid w:val="00D57A22"/>
    <w:rsid w:val="00DA5928"/>
    <w:rsid w:val="00DD0641"/>
    <w:rsid w:val="00DD705C"/>
    <w:rsid w:val="00E36DBE"/>
    <w:rsid w:val="00E4452E"/>
    <w:rsid w:val="00E93A1A"/>
    <w:rsid w:val="00EB4A4D"/>
    <w:rsid w:val="00EC2CDB"/>
    <w:rsid w:val="00F117B5"/>
    <w:rsid w:val="00FD04D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BD509F-6E45-4A91-9588-287D46488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34C39"/>
    <w:pPr>
      <w:spacing w:after="200" w:line="276" w:lineRule="auto"/>
    </w:pPr>
    <w:rPr>
      <w:rFonts w:eastAsiaTheme="minorEastAsia"/>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BC7BA1"/>
    <w:pPr>
      <w:autoSpaceDE w:val="0"/>
      <w:autoSpaceDN w:val="0"/>
      <w:adjustRightInd w:val="0"/>
      <w:spacing w:after="0" w:line="240" w:lineRule="auto"/>
    </w:pPr>
    <w:rPr>
      <w:rFonts w:ascii="NeoTech" w:hAnsi="NeoTech" w:cs="NeoTech"/>
      <w:color w:val="000000"/>
      <w:sz w:val="24"/>
      <w:szCs w:val="24"/>
    </w:rPr>
  </w:style>
  <w:style w:type="character" w:customStyle="1" w:styleId="A2">
    <w:name w:val="A2"/>
    <w:uiPriority w:val="99"/>
    <w:rsid w:val="00BC7BA1"/>
    <w:rPr>
      <w:rFonts w:cs="NeoTech"/>
      <w:i/>
      <w:iCs/>
      <w:color w:val="000000"/>
      <w:sz w:val="20"/>
      <w:szCs w:val="20"/>
    </w:rPr>
  </w:style>
  <w:style w:type="paragraph" w:customStyle="1" w:styleId="Pa5">
    <w:name w:val="Pa5"/>
    <w:basedOn w:val="Default"/>
    <w:next w:val="Default"/>
    <w:uiPriority w:val="99"/>
    <w:rsid w:val="00BC7BA1"/>
    <w:pPr>
      <w:spacing w:line="241" w:lineRule="atLeast"/>
    </w:pPr>
    <w:rPr>
      <w:rFonts w:cstheme="minorBidi"/>
      <w:color w:val="auto"/>
    </w:rPr>
  </w:style>
  <w:style w:type="paragraph" w:customStyle="1" w:styleId="Pa0">
    <w:name w:val="Pa0"/>
    <w:basedOn w:val="Default"/>
    <w:next w:val="Default"/>
    <w:uiPriority w:val="99"/>
    <w:rsid w:val="00BC7BA1"/>
    <w:pPr>
      <w:spacing w:line="181" w:lineRule="atLeast"/>
    </w:pPr>
    <w:rPr>
      <w:rFonts w:cstheme="minorBidi"/>
      <w:color w:val="auto"/>
    </w:rPr>
  </w:style>
  <w:style w:type="paragraph" w:customStyle="1" w:styleId="Pa4">
    <w:name w:val="Pa4"/>
    <w:basedOn w:val="Default"/>
    <w:next w:val="Default"/>
    <w:uiPriority w:val="99"/>
    <w:rsid w:val="00BC7BA1"/>
    <w:pPr>
      <w:spacing w:line="181" w:lineRule="atLeast"/>
    </w:pPr>
    <w:rPr>
      <w:rFonts w:cstheme="minorBidi"/>
      <w:color w:val="auto"/>
    </w:rPr>
  </w:style>
  <w:style w:type="paragraph" w:customStyle="1" w:styleId="Pa10">
    <w:name w:val="Pa10"/>
    <w:basedOn w:val="Default"/>
    <w:next w:val="Default"/>
    <w:uiPriority w:val="99"/>
    <w:rsid w:val="00BC7BA1"/>
    <w:pPr>
      <w:spacing w:line="191" w:lineRule="atLeast"/>
    </w:pPr>
    <w:rPr>
      <w:rFonts w:cstheme="minorBidi"/>
      <w:color w:val="auto"/>
    </w:rPr>
  </w:style>
  <w:style w:type="paragraph" w:customStyle="1" w:styleId="Pa11">
    <w:name w:val="Pa11"/>
    <w:basedOn w:val="Default"/>
    <w:next w:val="Default"/>
    <w:uiPriority w:val="99"/>
    <w:rsid w:val="00BC7BA1"/>
    <w:pPr>
      <w:spacing w:line="191" w:lineRule="atLeast"/>
    </w:pPr>
    <w:rPr>
      <w:rFonts w:cstheme="minorBidi"/>
      <w:color w:val="auto"/>
    </w:rPr>
  </w:style>
  <w:style w:type="character" w:styleId="Hyperlink">
    <w:name w:val="Hyperlink"/>
    <w:basedOn w:val="Absatz-Standardschriftart"/>
    <w:uiPriority w:val="99"/>
    <w:unhideWhenUsed/>
    <w:rsid w:val="00BC7BA1"/>
    <w:rPr>
      <w:color w:val="0563C1" w:themeColor="hyperlink"/>
      <w:u w:val="single"/>
    </w:rPr>
  </w:style>
  <w:style w:type="character" w:customStyle="1" w:styleId="Mention">
    <w:name w:val="Mention"/>
    <w:basedOn w:val="Absatz-Standardschriftart"/>
    <w:uiPriority w:val="99"/>
    <w:semiHidden/>
    <w:unhideWhenUsed/>
    <w:rsid w:val="00BC7BA1"/>
    <w:rPr>
      <w:color w:val="2B579A"/>
      <w:shd w:val="clear" w:color="auto" w:fill="E6E6E6"/>
    </w:rPr>
  </w:style>
  <w:style w:type="paragraph" w:styleId="Sprechblasentext">
    <w:name w:val="Balloon Text"/>
    <w:basedOn w:val="Standard"/>
    <w:link w:val="SprechblasentextZchn"/>
    <w:uiPriority w:val="99"/>
    <w:semiHidden/>
    <w:unhideWhenUsed/>
    <w:rsid w:val="00AE288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E2887"/>
    <w:rPr>
      <w:rFonts w:ascii="Segoe UI" w:hAnsi="Segoe UI" w:cs="Segoe UI"/>
      <w:sz w:val="18"/>
      <w:szCs w:val="18"/>
    </w:rPr>
  </w:style>
  <w:style w:type="character" w:customStyle="1" w:styleId="UnresolvedMention">
    <w:name w:val="Unresolved Mention"/>
    <w:basedOn w:val="Absatz-Standardschriftart"/>
    <w:uiPriority w:val="99"/>
    <w:semiHidden/>
    <w:unhideWhenUsed/>
    <w:rsid w:val="00C34C39"/>
    <w:rPr>
      <w:color w:val="808080"/>
      <w:shd w:val="clear" w:color="auto" w:fill="E6E6E6"/>
    </w:rPr>
  </w:style>
  <w:style w:type="paragraph" w:styleId="StandardWeb">
    <w:name w:val="Normal (Web)"/>
    <w:basedOn w:val="Standard"/>
    <w:uiPriority w:val="99"/>
    <w:unhideWhenUsed/>
    <w:rsid w:val="004B3CB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847213">
      <w:bodyDiv w:val="1"/>
      <w:marLeft w:val="0"/>
      <w:marRight w:val="0"/>
      <w:marTop w:val="0"/>
      <w:marBottom w:val="0"/>
      <w:divBdr>
        <w:top w:val="none" w:sz="0" w:space="0" w:color="auto"/>
        <w:left w:val="none" w:sz="0" w:space="0" w:color="auto"/>
        <w:bottom w:val="none" w:sz="0" w:space="0" w:color="auto"/>
        <w:right w:val="none" w:sz="0" w:space="0" w:color="auto"/>
      </w:divBdr>
      <w:divsChild>
        <w:div w:id="1504277496">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414472721">
      <w:bodyDiv w:val="1"/>
      <w:marLeft w:val="0"/>
      <w:marRight w:val="0"/>
      <w:marTop w:val="0"/>
      <w:marBottom w:val="0"/>
      <w:divBdr>
        <w:top w:val="none" w:sz="0" w:space="0" w:color="auto"/>
        <w:left w:val="none" w:sz="0" w:space="0" w:color="auto"/>
        <w:bottom w:val="none" w:sz="0" w:space="0" w:color="auto"/>
        <w:right w:val="none" w:sz="0" w:space="0" w:color="auto"/>
      </w:divBdr>
    </w:div>
    <w:div w:id="682242144">
      <w:bodyDiv w:val="1"/>
      <w:marLeft w:val="0"/>
      <w:marRight w:val="0"/>
      <w:marTop w:val="0"/>
      <w:marBottom w:val="0"/>
      <w:divBdr>
        <w:top w:val="none" w:sz="0" w:space="0" w:color="auto"/>
        <w:left w:val="none" w:sz="0" w:space="0" w:color="auto"/>
        <w:bottom w:val="none" w:sz="0" w:space="0" w:color="auto"/>
        <w:right w:val="none" w:sz="0" w:space="0" w:color="auto"/>
      </w:divBdr>
    </w:div>
    <w:div w:id="1422919815">
      <w:bodyDiv w:val="1"/>
      <w:marLeft w:val="0"/>
      <w:marRight w:val="0"/>
      <w:marTop w:val="0"/>
      <w:marBottom w:val="0"/>
      <w:divBdr>
        <w:top w:val="none" w:sz="0" w:space="0" w:color="auto"/>
        <w:left w:val="none" w:sz="0" w:space="0" w:color="auto"/>
        <w:bottom w:val="none" w:sz="0" w:space="0" w:color="auto"/>
        <w:right w:val="none" w:sz="0" w:space="0" w:color="auto"/>
      </w:divBdr>
      <w:divsChild>
        <w:div w:id="87163512">
          <w:marLeft w:val="-225"/>
          <w:marRight w:val="-225"/>
          <w:marTop w:val="0"/>
          <w:marBottom w:val="0"/>
          <w:divBdr>
            <w:top w:val="none" w:sz="0" w:space="0" w:color="auto"/>
            <w:left w:val="none" w:sz="0" w:space="0" w:color="auto"/>
            <w:bottom w:val="none" w:sz="0" w:space="0" w:color="auto"/>
            <w:right w:val="none" w:sz="0" w:space="0" w:color="auto"/>
          </w:divBdr>
          <w:divsChild>
            <w:div w:id="635261404">
              <w:marLeft w:val="0"/>
              <w:marRight w:val="0"/>
              <w:marTop w:val="0"/>
              <w:marBottom w:val="0"/>
              <w:divBdr>
                <w:top w:val="none" w:sz="0" w:space="0" w:color="auto"/>
                <w:left w:val="none" w:sz="0" w:space="0" w:color="auto"/>
                <w:bottom w:val="none" w:sz="0" w:space="0" w:color="auto"/>
                <w:right w:val="none" w:sz="0" w:space="0" w:color="auto"/>
              </w:divBdr>
              <w:divsChild>
                <w:div w:id="2106533528">
                  <w:marLeft w:val="0"/>
                  <w:marRight w:val="0"/>
                  <w:marTop w:val="0"/>
                  <w:marBottom w:val="0"/>
                  <w:divBdr>
                    <w:top w:val="none" w:sz="0" w:space="0" w:color="auto"/>
                    <w:left w:val="none" w:sz="0" w:space="0" w:color="auto"/>
                    <w:bottom w:val="none" w:sz="0" w:space="0" w:color="auto"/>
                    <w:right w:val="none" w:sz="0" w:space="0" w:color="auto"/>
                  </w:divBdr>
                  <w:divsChild>
                    <w:div w:id="508256820">
                      <w:marLeft w:val="0"/>
                      <w:marRight w:val="0"/>
                      <w:marTop w:val="0"/>
                      <w:marBottom w:val="0"/>
                      <w:divBdr>
                        <w:top w:val="none" w:sz="0" w:space="0" w:color="auto"/>
                        <w:left w:val="none" w:sz="0" w:space="0" w:color="auto"/>
                        <w:bottom w:val="none" w:sz="0" w:space="0" w:color="auto"/>
                        <w:right w:val="none" w:sz="0" w:space="0" w:color="auto"/>
                      </w:divBdr>
                      <w:divsChild>
                        <w:div w:id="899247262">
                          <w:marLeft w:val="0"/>
                          <w:marRight w:val="0"/>
                          <w:marTop w:val="0"/>
                          <w:marBottom w:val="360"/>
                          <w:divBdr>
                            <w:top w:val="none" w:sz="0" w:space="0" w:color="auto"/>
                            <w:left w:val="none" w:sz="0" w:space="0" w:color="auto"/>
                            <w:bottom w:val="none" w:sz="0" w:space="0" w:color="auto"/>
                            <w:right w:val="none" w:sz="0" w:space="0" w:color="auto"/>
                          </w:divBdr>
                          <w:divsChild>
                            <w:div w:id="7570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972574">
          <w:marLeft w:val="-225"/>
          <w:marRight w:val="-225"/>
          <w:marTop w:val="0"/>
          <w:marBottom w:val="0"/>
          <w:divBdr>
            <w:top w:val="none" w:sz="0" w:space="0" w:color="auto"/>
            <w:left w:val="none" w:sz="0" w:space="0" w:color="auto"/>
            <w:bottom w:val="none" w:sz="0" w:space="0" w:color="auto"/>
            <w:right w:val="none" w:sz="0" w:space="0" w:color="auto"/>
          </w:divBdr>
          <w:divsChild>
            <w:div w:id="945890706">
              <w:marLeft w:val="0"/>
              <w:marRight w:val="0"/>
              <w:marTop w:val="0"/>
              <w:marBottom w:val="0"/>
              <w:divBdr>
                <w:top w:val="none" w:sz="0" w:space="0" w:color="auto"/>
                <w:left w:val="none" w:sz="0" w:space="0" w:color="auto"/>
                <w:bottom w:val="none" w:sz="0" w:space="0" w:color="auto"/>
                <w:right w:val="none" w:sz="0" w:space="0" w:color="auto"/>
              </w:divBdr>
              <w:divsChild>
                <w:div w:id="130444310">
                  <w:marLeft w:val="0"/>
                  <w:marRight w:val="0"/>
                  <w:marTop w:val="0"/>
                  <w:marBottom w:val="0"/>
                  <w:divBdr>
                    <w:top w:val="none" w:sz="0" w:space="0" w:color="auto"/>
                    <w:left w:val="none" w:sz="0" w:space="0" w:color="auto"/>
                    <w:bottom w:val="none" w:sz="0" w:space="0" w:color="auto"/>
                    <w:right w:val="none" w:sz="0" w:space="0" w:color="auto"/>
                  </w:divBdr>
                  <w:divsChild>
                    <w:div w:id="2113044346">
                      <w:marLeft w:val="0"/>
                      <w:marRight w:val="0"/>
                      <w:marTop w:val="0"/>
                      <w:marBottom w:val="0"/>
                      <w:divBdr>
                        <w:top w:val="none" w:sz="0" w:space="0" w:color="auto"/>
                        <w:left w:val="none" w:sz="0" w:space="0" w:color="auto"/>
                        <w:bottom w:val="none" w:sz="0" w:space="0" w:color="auto"/>
                        <w:right w:val="none" w:sz="0" w:space="0" w:color="auto"/>
                      </w:divBdr>
                      <w:divsChild>
                        <w:div w:id="126668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40553">
              <w:marLeft w:val="0"/>
              <w:marRight w:val="0"/>
              <w:marTop w:val="0"/>
              <w:marBottom w:val="0"/>
              <w:divBdr>
                <w:top w:val="none" w:sz="0" w:space="0" w:color="auto"/>
                <w:left w:val="none" w:sz="0" w:space="0" w:color="auto"/>
                <w:bottom w:val="none" w:sz="0" w:space="0" w:color="auto"/>
                <w:right w:val="none" w:sz="0" w:space="0" w:color="auto"/>
              </w:divBdr>
              <w:divsChild>
                <w:div w:id="1925414468">
                  <w:marLeft w:val="0"/>
                  <w:marRight w:val="0"/>
                  <w:marTop w:val="0"/>
                  <w:marBottom w:val="0"/>
                  <w:divBdr>
                    <w:top w:val="none" w:sz="0" w:space="0" w:color="auto"/>
                    <w:left w:val="none" w:sz="0" w:space="0" w:color="auto"/>
                    <w:bottom w:val="none" w:sz="0" w:space="0" w:color="auto"/>
                    <w:right w:val="none" w:sz="0" w:space="0" w:color="auto"/>
                  </w:divBdr>
                  <w:divsChild>
                    <w:div w:id="1373188126">
                      <w:marLeft w:val="0"/>
                      <w:marRight w:val="0"/>
                      <w:marTop w:val="0"/>
                      <w:marBottom w:val="0"/>
                      <w:divBdr>
                        <w:top w:val="none" w:sz="0" w:space="0" w:color="auto"/>
                        <w:left w:val="none" w:sz="0" w:space="0" w:color="auto"/>
                        <w:bottom w:val="none" w:sz="0" w:space="0" w:color="auto"/>
                        <w:right w:val="none" w:sz="0" w:space="0" w:color="auto"/>
                      </w:divBdr>
                      <w:divsChild>
                        <w:div w:id="1312296760">
                          <w:marLeft w:val="0"/>
                          <w:marRight w:val="0"/>
                          <w:marTop w:val="0"/>
                          <w:marBottom w:val="360"/>
                          <w:divBdr>
                            <w:top w:val="none" w:sz="0" w:space="0" w:color="auto"/>
                            <w:left w:val="none" w:sz="0" w:space="0" w:color="auto"/>
                            <w:bottom w:val="none" w:sz="0" w:space="0" w:color="auto"/>
                            <w:right w:val="none" w:sz="0" w:space="0" w:color="auto"/>
                          </w:divBdr>
                          <w:divsChild>
                            <w:div w:id="198728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998642">
          <w:marLeft w:val="-225"/>
          <w:marRight w:val="-225"/>
          <w:marTop w:val="0"/>
          <w:marBottom w:val="0"/>
          <w:divBdr>
            <w:top w:val="none" w:sz="0" w:space="0" w:color="auto"/>
            <w:left w:val="none" w:sz="0" w:space="0" w:color="auto"/>
            <w:bottom w:val="none" w:sz="0" w:space="0" w:color="auto"/>
            <w:right w:val="none" w:sz="0" w:space="0" w:color="auto"/>
          </w:divBdr>
          <w:divsChild>
            <w:div w:id="1002395331">
              <w:marLeft w:val="0"/>
              <w:marRight w:val="0"/>
              <w:marTop w:val="0"/>
              <w:marBottom w:val="0"/>
              <w:divBdr>
                <w:top w:val="none" w:sz="0" w:space="0" w:color="auto"/>
                <w:left w:val="none" w:sz="0" w:space="0" w:color="auto"/>
                <w:bottom w:val="none" w:sz="0" w:space="0" w:color="auto"/>
                <w:right w:val="none" w:sz="0" w:space="0" w:color="auto"/>
              </w:divBdr>
              <w:divsChild>
                <w:div w:id="1045981199">
                  <w:marLeft w:val="0"/>
                  <w:marRight w:val="0"/>
                  <w:marTop w:val="0"/>
                  <w:marBottom w:val="0"/>
                  <w:divBdr>
                    <w:top w:val="none" w:sz="0" w:space="0" w:color="auto"/>
                    <w:left w:val="none" w:sz="0" w:space="0" w:color="auto"/>
                    <w:bottom w:val="none" w:sz="0" w:space="0" w:color="auto"/>
                    <w:right w:val="none" w:sz="0" w:space="0" w:color="auto"/>
                  </w:divBdr>
                  <w:divsChild>
                    <w:div w:id="921066050">
                      <w:marLeft w:val="0"/>
                      <w:marRight w:val="0"/>
                      <w:marTop w:val="0"/>
                      <w:marBottom w:val="0"/>
                      <w:divBdr>
                        <w:top w:val="none" w:sz="0" w:space="0" w:color="auto"/>
                        <w:left w:val="none" w:sz="0" w:space="0" w:color="auto"/>
                        <w:bottom w:val="none" w:sz="0" w:space="0" w:color="auto"/>
                        <w:right w:val="none" w:sz="0" w:space="0" w:color="auto"/>
                      </w:divBdr>
                      <w:divsChild>
                        <w:div w:id="50575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329185">
              <w:marLeft w:val="0"/>
              <w:marRight w:val="0"/>
              <w:marTop w:val="0"/>
              <w:marBottom w:val="0"/>
              <w:divBdr>
                <w:top w:val="none" w:sz="0" w:space="0" w:color="auto"/>
                <w:left w:val="none" w:sz="0" w:space="0" w:color="auto"/>
                <w:bottom w:val="none" w:sz="0" w:space="0" w:color="auto"/>
                <w:right w:val="none" w:sz="0" w:space="0" w:color="auto"/>
              </w:divBdr>
              <w:divsChild>
                <w:div w:id="146671550">
                  <w:marLeft w:val="0"/>
                  <w:marRight w:val="0"/>
                  <w:marTop w:val="0"/>
                  <w:marBottom w:val="0"/>
                  <w:divBdr>
                    <w:top w:val="none" w:sz="0" w:space="0" w:color="auto"/>
                    <w:left w:val="none" w:sz="0" w:space="0" w:color="auto"/>
                    <w:bottom w:val="none" w:sz="0" w:space="0" w:color="auto"/>
                    <w:right w:val="none" w:sz="0" w:space="0" w:color="auto"/>
                  </w:divBdr>
                  <w:divsChild>
                    <w:div w:id="648249049">
                      <w:marLeft w:val="0"/>
                      <w:marRight w:val="0"/>
                      <w:marTop w:val="0"/>
                      <w:marBottom w:val="0"/>
                      <w:divBdr>
                        <w:top w:val="none" w:sz="0" w:space="0" w:color="auto"/>
                        <w:left w:val="none" w:sz="0" w:space="0" w:color="auto"/>
                        <w:bottom w:val="none" w:sz="0" w:space="0" w:color="auto"/>
                        <w:right w:val="none" w:sz="0" w:space="0" w:color="auto"/>
                      </w:divBdr>
                      <w:divsChild>
                        <w:div w:id="1973755106">
                          <w:marLeft w:val="0"/>
                          <w:marRight w:val="0"/>
                          <w:marTop w:val="0"/>
                          <w:marBottom w:val="360"/>
                          <w:divBdr>
                            <w:top w:val="none" w:sz="0" w:space="0" w:color="auto"/>
                            <w:left w:val="none" w:sz="0" w:space="0" w:color="auto"/>
                            <w:bottom w:val="none" w:sz="0" w:space="0" w:color="auto"/>
                            <w:right w:val="none" w:sz="0" w:space="0" w:color="auto"/>
                          </w:divBdr>
                          <w:divsChild>
                            <w:div w:id="43910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74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hyperlink" Target="https://de.wikipedia.org/wiki/Stadtbefestigung_Drosendorf" TargetMode="External"/><Relationship Id="rId26" Type="http://schemas.openxmlformats.org/officeDocument/2006/relationships/hyperlink" Target="https://de.wikipedia.org/wiki/Landarbeiterkammer" TargetMode="External"/><Relationship Id="rId3" Type="http://schemas.openxmlformats.org/officeDocument/2006/relationships/settings" Target="settings.xml"/><Relationship Id="rId21" Type="http://schemas.openxmlformats.org/officeDocument/2006/relationships/hyperlink" Target="https://de.wikipedia.org/wiki/Rudolf_I._(HRR)" TargetMode="External"/><Relationship Id="rId7" Type="http://schemas.openxmlformats.org/officeDocument/2006/relationships/image" Target="media/image3.png"/><Relationship Id="rId12" Type="http://schemas.openxmlformats.org/officeDocument/2006/relationships/hyperlink" Target="https://www.google.at/url?sa=i&amp;rct=j&amp;q=&amp;esrc=s&amp;source=images&amp;cd=&amp;cad=rja&amp;uact=8&amp;ved=2ahUKEwjkrqiPjs3gAhUCb1AKHSipBaAQjRx6BAgBEAU&amp;url=https%3A%2F%2Fwww.naturparke-noe.at%2Fgeras%2Fder-naturpark.html&amp;psig=AOvVaw02ox-rfJixQfBhS8ZL_s60&amp;ust=1550848254740816" TargetMode="External"/><Relationship Id="rId17" Type="http://schemas.openxmlformats.org/officeDocument/2006/relationships/hyperlink" Target="https://de.wikipedia.org/wiki/Drosendorf-Zissersdorf" TargetMode="External"/><Relationship Id="rId25" Type="http://schemas.openxmlformats.org/officeDocument/2006/relationships/hyperlink" Target="https://de.wikipedia.org/wiki/Pension_(Unterkunft)" TargetMode="External"/><Relationship Id="rId2" Type="http://schemas.openxmlformats.org/officeDocument/2006/relationships/styles" Target="styles.xml"/><Relationship Id="rId16" Type="http://schemas.openxmlformats.org/officeDocument/2006/relationships/hyperlink" Target="mailto:rainer.gangl@aon.at" TargetMode="External"/><Relationship Id="rId20" Type="http://schemas.openxmlformats.org/officeDocument/2006/relationships/hyperlink" Target="https://de.wikipedia.org/wiki/Schlacht_bei_D%C3%BCrnkrut_und_Jedenspeigen" TargetMode="Externa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24" Type="http://schemas.openxmlformats.org/officeDocument/2006/relationships/hyperlink" Target="https://de.wikipedia.org/wiki/Zweiter_Weltkrieg" TargetMode="External"/><Relationship Id="rId5" Type="http://schemas.openxmlformats.org/officeDocument/2006/relationships/image" Target="media/image1.jpeg"/><Relationship Id="rId15" Type="http://schemas.openxmlformats.org/officeDocument/2006/relationships/hyperlink" Target="http://www.schloss-drosendorf@drosendorf.at" TargetMode="External"/><Relationship Id="rId23" Type="http://schemas.openxmlformats.org/officeDocument/2006/relationships/hyperlink" Target="https://de.wikipedia.org/wiki/Hoyos_(Adelsgeschlecht)" TargetMode="External"/><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de.wikipedia.org/wiki/Habsbur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drosendorf.at" TargetMode="External"/><Relationship Id="rId22" Type="http://schemas.openxmlformats.org/officeDocument/2006/relationships/hyperlink" Target="https://de.wikipedia.org/wiki/Eitzing" TargetMode="External"/><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1542</Words>
  <Characters>9717</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Rainer GANGL</dc:creator>
  <cp:keywords/>
  <dc:description/>
  <cp:lastModifiedBy>Pirklbauer Gerhard</cp:lastModifiedBy>
  <cp:revision>41</cp:revision>
  <cp:lastPrinted>2020-02-22T11:05:00Z</cp:lastPrinted>
  <dcterms:created xsi:type="dcterms:W3CDTF">2019-02-21T14:40:00Z</dcterms:created>
  <dcterms:modified xsi:type="dcterms:W3CDTF">2020-02-22T11:06:00Z</dcterms:modified>
</cp:coreProperties>
</file>